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1544B7" w:rsidRPr="004A1D05" w:rsidTr="00D716D0">
        <w:tc>
          <w:tcPr>
            <w:tcW w:w="10774" w:type="dxa"/>
            <w:shd w:val="clear" w:color="auto" w:fill="EEECE1"/>
          </w:tcPr>
          <w:p w:rsidR="001544B7" w:rsidRPr="004A1D05" w:rsidRDefault="001544B7" w:rsidP="00A06878">
            <w:pPr>
              <w:pStyle w:val="Style1"/>
              <w:spacing w:before="120" w:after="120"/>
              <w:ind w:left="0"/>
              <w:jc w:val="center"/>
              <w:rPr>
                <w:rFonts w:cs="Arial"/>
                <w:b/>
                <w:sz w:val="24"/>
              </w:rPr>
            </w:pPr>
            <w:r w:rsidRPr="004A1D05">
              <w:rPr>
                <w:rFonts w:cs="Arial"/>
                <w:b/>
                <w:caps/>
                <w:sz w:val="20"/>
              </w:rPr>
              <w:t>Animal Teaching Authority - ATA</w:t>
            </w:r>
          </w:p>
        </w:tc>
      </w:tr>
      <w:tr w:rsidR="001544B7" w:rsidRPr="004A1D05" w:rsidTr="00D716D0">
        <w:trPr>
          <w:trHeight w:val="375"/>
        </w:trPr>
        <w:tc>
          <w:tcPr>
            <w:tcW w:w="10774" w:type="dxa"/>
            <w:shd w:val="clear" w:color="auto" w:fill="FFFFFF"/>
          </w:tcPr>
          <w:p w:rsidR="001544B7" w:rsidRPr="004A1D05" w:rsidRDefault="001544B7" w:rsidP="00807EC7">
            <w:pPr>
              <w:pBdr>
                <w:top w:val="single" w:sz="4" w:space="1" w:color="auto"/>
                <w:left w:val="single" w:sz="4" w:space="4" w:color="auto"/>
                <w:bottom w:val="single" w:sz="4" w:space="1" w:color="auto"/>
                <w:right w:val="single" w:sz="4" w:space="4" w:color="auto"/>
              </w:pBdr>
              <w:shd w:val="clear" w:color="auto" w:fill="FFFFFF"/>
              <w:spacing w:before="60" w:after="60"/>
              <w:rPr>
                <w:rFonts w:cs="Arial"/>
                <w:b/>
                <w:szCs w:val="20"/>
              </w:rPr>
            </w:pPr>
            <w:r w:rsidRPr="004A1D05">
              <w:rPr>
                <w:rFonts w:cs="Arial"/>
                <w:b/>
                <w:szCs w:val="20"/>
              </w:rPr>
              <w:t>Guidance</w:t>
            </w:r>
          </w:p>
          <w:p w:rsidR="001544B7" w:rsidRPr="004A1D05" w:rsidRDefault="001544B7" w:rsidP="00807EC7">
            <w:pPr>
              <w:pBdr>
                <w:top w:val="single" w:sz="4" w:space="1" w:color="auto"/>
                <w:left w:val="single" w:sz="4" w:space="4" w:color="auto"/>
                <w:bottom w:val="single" w:sz="4" w:space="1" w:color="auto"/>
                <w:right w:val="single" w:sz="4" w:space="4" w:color="auto"/>
              </w:pBdr>
              <w:shd w:val="clear" w:color="auto" w:fill="FFFFFF"/>
              <w:spacing w:before="60" w:after="60"/>
              <w:rPr>
                <w:rFonts w:cs="Arial"/>
                <w:szCs w:val="20"/>
              </w:rPr>
            </w:pPr>
            <w:r w:rsidRPr="004A1D05">
              <w:rPr>
                <w:rFonts w:cs="Arial"/>
                <w:szCs w:val="20"/>
              </w:rPr>
              <w:t xml:space="preserve">Please read the following before submitting the </w:t>
            </w:r>
            <w:r w:rsidR="004A1D05">
              <w:rPr>
                <w:rFonts w:cs="Arial"/>
                <w:szCs w:val="20"/>
              </w:rPr>
              <w:t>A</w:t>
            </w:r>
            <w:r w:rsidRPr="004A1D05">
              <w:rPr>
                <w:rFonts w:cs="Arial"/>
                <w:szCs w:val="20"/>
              </w:rPr>
              <w:t xml:space="preserve">nimal </w:t>
            </w:r>
            <w:r w:rsidR="004A1D05">
              <w:rPr>
                <w:rFonts w:cs="Arial"/>
                <w:szCs w:val="20"/>
              </w:rPr>
              <w:t>T</w:t>
            </w:r>
            <w:r w:rsidRPr="004A1D05">
              <w:rPr>
                <w:rFonts w:cs="Arial"/>
                <w:szCs w:val="20"/>
              </w:rPr>
              <w:t xml:space="preserve">eaching </w:t>
            </w:r>
            <w:r w:rsidR="004A1D05">
              <w:rPr>
                <w:rFonts w:cs="Arial"/>
                <w:szCs w:val="20"/>
              </w:rPr>
              <w:t>A</w:t>
            </w:r>
            <w:r w:rsidRPr="004A1D05">
              <w:rPr>
                <w:rFonts w:cs="Arial"/>
                <w:szCs w:val="20"/>
              </w:rPr>
              <w:t>uthority for approval</w:t>
            </w:r>
          </w:p>
          <w:p w:rsidR="001544B7" w:rsidRPr="004A1D05" w:rsidRDefault="001544B7" w:rsidP="00807EC7">
            <w:pPr>
              <w:numPr>
                <w:ilvl w:val="0"/>
                <w:numId w:val="4"/>
              </w:numPr>
              <w:pBdr>
                <w:top w:val="single" w:sz="4" w:space="1" w:color="auto"/>
                <w:left w:val="single" w:sz="4" w:space="4" w:color="auto"/>
                <w:bottom w:val="single" w:sz="4" w:space="1" w:color="auto"/>
                <w:right w:val="single" w:sz="4" w:space="4" w:color="auto"/>
              </w:pBdr>
              <w:shd w:val="clear" w:color="auto" w:fill="FFFFFF"/>
              <w:spacing w:before="60" w:after="60"/>
              <w:rPr>
                <w:rFonts w:cs="Arial"/>
                <w:szCs w:val="20"/>
              </w:rPr>
            </w:pPr>
            <w:r w:rsidRPr="004A1D05">
              <w:rPr>
                <w:rFonts w:cs="Arial"/>
                <w:szCs w:val="20"/>
              </w:rPr>
              <w:t>An ATA must be completed for every scheduled course.</w:t>
            </w:r>
          </w:p>
          <w:p w:rsidR="001544B7" w:rsidRPr="004A1D05" w:rsidRDefault="001544B7" w:rsidP="00807EC7">
            <w:pPr>
              <w:numPr>
                <w:ilvl w:val="0"/>
                <w:numId w:val="4"/>
              </w:numPr>
              <w:pBdr>
                <w:top w:val="single" w:sz="4" w:space="1" w:color="auto"/>
                <w:left w:val="single" w:sz="4" w:space="4" w:color="auto"/>
                <w:bottom w:val="single" w:sz="4" w:space="1" w:color="auto"/>
                <w:right w:val="single" w:sz="4" w:space="4" w:color="auto"/>
              </w:pBdr>
              <w:shd w:val="clear" w:color="auto" w:fill="FFFFFF"/>
              <w:spacing w:before="60" w:after="60"/>
              <w:rPr>
                <w:rFonts w:cs="Arial"/>
                <w:szCs w:val="20"/>
              </w:rPr>
            </w:pPr>
            <w:r w:rsidRPr="004A1D05">
              <w:rPr>
                <w:rFonts w:cs="Arial"/>
                <w:szCs w:val="20"/>
              </w:rPr>
              <w:t xml:space="preserve">An ATA must be completed and submitted for approval by the ACEC Chair 1 month prior to the date of the scheduled course. </w:t>
            </w:r>
          </w:p>
          <w:p w:rsidR="001544B7" w:rsidRPr="004A1D05" w:rsidRDefault="001544B7" w:rsidP="00807EC7">
            <w:pPr>
              <w:numPr>
                <w:ilvl w:val="0"/>
                <w:numId w:val="4"/>
              </w:numPr>
              <w:pBdr>
                <w:top w:val="single" w:sz="4" w:space="1" w:color="auto"/>
                <w:left w:val="single" w:sz="4" w:space="4" w:color="auto"/>
                <w:bottom w:val="single" w:sz="4" w:space="1" w:color="auto"/>
                <w:right w:val="single" w:sz="4" w:space="4" w:color="auto"/>
              </w:pBdr>
              <w:shd w:val="clear" w:color="auto" w:fill="FFFFFF"/>
              <w:spacing w:before="60" w:after="60"/>
              <w:rPr>
                <w:rFonts w:cs="Arial"/>
                <w:szCs w:val="20"/>
              </w:rPr>
            </w:pPr>
            <w:r w:rsidRPr="004A1D05">
              <w:rPr>
                <w:rFonts w:cs="Arial"/>
                <w:szCs w:val="20"/>
              </w:rPr>
              <w:t xml:space="preserve">The Animal </w:t>
            </w:r>
            <w:r w:rsidR="004A1D05" w:rsidRPr="004A1D05">
              <w:rPr>
                <w:rFonts w:cs="Arial"/>
                <w:szCs w:val="20"/>
              </w:rPr>
              <w:t>House manager must sign all ATA</w:t>
            </w:r>
            <w:r w:rsidRPr="004A1D05">
              <w:rPr>
                <w:rFonts w:cs="Arial"/>
                <w:szCs w:val="20"/>
              </w:rPr>
              <w:t>s be</w:t>
            </w:r>
            <w:r w:rsidR="00A06878" w:rsidRPr="004A1D05">
              <w:rPr>
                <w:rFonts w:cs="Arial"/>
                <w:szCs w:val="20"/>
              </w:rPr>
              <w:t>fore the form is submitted to A</w:t>
            </w:r>
            <w:r w:rsidRPr="004A1D05">
              <w:rPr>
                <w:rFonts w:cs="Arial"/>
                <w:szCs w:val="20"/>
              </w:rPr>
              <w:t xml:space="preserve">EC Chair for approval.  Please ensure that you allow enough time for the Animal House Manager to review </w:t>
            </w:r>
            <w:r w:rsidR="004A1D05" w:rsidRPr="004A1D05">
              <w:rPr>
                <w:rFonts w:cs="Arial"/>
                <w:szCs w:val="20"/>
              </w:rPr>
              <w:t>and provide sign off on any ATA</w:t>
            </w:r>
            <w:r w:rsidRPr="004A1D05">
              <w:rPr>
                <w:rFonts w:cs="Arial"/>
                <w:szCs w:val="20"/>
              </w:rPr>
              <w:t>s to be approved.</w:t>
            </w:r>
          </w:p>
          <w:p w:rsidR="001544B7" w:rsidRPr="004A1D05" w:rsidRDefault="00A06878" w:rsidP="00807EC7">
            <w:pPr>
              <w:numPr>
                <w:ilvl w:val="0"/>
                <w:numId w:val="4"/>
              </w:numPr>
              <w:pBdr>
                <w:top w:val="single" w:sz="4" w:space="1" w:color="auto"/>
                <w:left w:val="single" w:sz="4" w:space="4" w:color="auto"/>
                <w:bottom w:val="single" w:sz="4" w:space="1" w:color="auto"/>
                <w:right w:val="single" w:sz="4" w:space="4" w:color="auto"/>
              </w:pBdr>
              <w:shd w:val="clear" w:color="auto" w:fill="FFFFFF"/>
              <w:spacing w:before="60" w:after="60"/>
              <w:rPr>
                <w:rFonts w:cs="Arial"/>
                <w:szCs w:val="20"/>
              </w:rPr>
            </w:pPr>
            <w:r w:rsidRPr="004A1D05">
              <w:rPr>
                <w:rFonts w:cs="Arial"/>
                <w:szCs w:val="20"/>
              </w:rPr>
              <w:t>Please note that the Chief Su</w:t>
            </w:r>
            <w:r w:rsidR="001544B7" w:rsidRPr="004A1D05">
              <w:rPr>
                <w:rFonts w:cs="Arial"/>
                <w:szCs w:val="20"/>
              </w:rPr>
              <w:t>pervisor must be present for the duration of the course. If this person is not on the approved protocol, you will be required to submit a change in personnel form for approval.</w:t>
            </w:r>
          </w:p>
          <w:p w:rsidR="001544B7" w:rsidRDefault="001544B7" w:rsidP="00807EC7">
            <w:pPr>
              <w:numPr>
                <w:ilvl w:val="0"/>
                <w:numId w:val="5"/>
              </w:numPr>
              <w:pBdr>
                <w:top w:val="single" w:sz="4" w:space="1" w:color="auto"/>
                <w:left w:val="single" w:sz="4" w:space="4" w:color="auto"/>
                <w:bottom w:val="single" w:sz="4" w:space="1" w:color="auto"/>
                <w:right w:val="single" w:sz="4" w:space="4" w:color="auto"/>
              </w:pBdr>
              <w:shd w:val="clear" w:color="auto" w:fill="FFFFFF"/>
              <w:spacing w:before="60" w:after="60"/>
              <w:rPr>
                <w:rFonts w:cs="Arial"/>
                <w:szCs w:val="20"/>
              </w:rPr>
            </w:pPr>
            <w:r w:rsidRPr="004A1D05">
              <w:rPr>
                <w:rFonts w:cs="Arial"/>
                <w:szCs w:val="20"/>
              </w:rPr>
              <w:t>Please note that the anaesthetist must be present for the duration of the course and also until the death of each animal has been confirmed or if the animal has returned to full recovery. If this person is not on the approved protocol, you will be required to submit a change in personnel form for approval.</w:t>
            </w:r>
          </w:p>
          <w:p w:rsidR="004A1D05" w:rsidRPr="004A1D05" w:rsidRDefault="004A1D05" w:rsidP="00807EC7">
            <w:pPr>
              <w:numPr>
                <w:ilvl w:val="0"/>
                <w:numId w:val="5"/>
              </w:numPr>
              <w:pBdr>
                <w:top w:val="single" w:sz="4" w:space="1" w:color="auto"/>
                <w:left w:val="single" w:sz="4" w:space="4" w:color="auto"/>
                <w:bottom w:val="single" w:sz="4" w:space="1" w:color="auto"/>
                <w:right w:val="single" w:sz="4" w:space="4" w:color="auto"/>
              </w:pBdr>
              <w:shd w:val="clear" w:color="auto" w:fill="FFFFFF"/>
              <w:spacing w:before="60" w:after="60"/>
              <w:rPr>
                <w:rFonts w:cs="Arial"/>
                <w:szCs w:val="20"/>
              </w:rPr>
            </w:pPr>
            <w:r>
              <w:rPr>
                <w:rFonts w:cs="Arial"/>
                <w:szCs w:val="20"/>
              </w:rPr>
              <w:t xml:space="preserve">Delete </w:t>
            </w:r>
            <w:r w:rsidRPr="004A1D05">
              <w:rPr>
                <w:rFonts w:cs="Arial"/>
                <w:color w:val="FF0000"/>
                <w:szCs w:val="20"/>
              </w:rPr>
              <w:t>red guidance</w:t>
            </w:r>
            <w:r>
              <w:rPr>
                <w:rFonts w:cs="Arial"/>
                <w:szCs w:val="20"/>
              </w:rPr>
              <w:t xml:space="preserve"> text prior to submission</w:t>
            </w:r>
          </w:p>
        </w:tc>
      </w:tr>
    </w:tbl>
    <w:p w:rsidR="001544B7" w:rsidRPr="004A1D05" w:rsidRDefault="001544B7">
      <w:pPr>
        <w:rPr>
          <w:szCs w:val="20"/>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7513"/>
      </w:tblGrid>
      <w:tr w:rsidR="001544B7" w:rsidRPr="004A1D05" w:rsidTr="00D716D0">
        <w:trPr>
          <w:trHeight w:val="375"/>
        </w:trPr>
        <w:tc>
          <w:tcPr>
            <w:tcW w:w="3261" w:type="dxa"/>
            <w:shd w:val="clear" w:color="auto" w:fill="FFFFFF"/>
          </w:tcPr>
          <w:p w:rsidR="001544B7" w:rsidRPr="004A1D05" w:rsidRDefault="001544B7" w:rsidP="00807EC7">
            <w:pPr>
              <w:pStyle w:val="Style1"/>
              <w:spacing w:before="60" w:after="60"/>
              <w:ind w:left="0"/>
              <w:rPr>
                <w:rFonts w:cs="Arial"/>
                <w:b/>
                <w:caps/>
                <w:sz w:val="20"/>
                <w:szCs w:val="20"/>
              </w:rPr>
            </w:pPr>
            <w:r w:rsidRPr="004A1D05">
              <w:rPr>
                <w:rFonts w:cs="Arial"/>
                <w:b/>
                <w:sz w:val="20"/>
                <w:szCs w:val="20"/>
              </w:rPr>
              <w:t>Course date:</w:t>
            </w:r>
          </w:p>
        </w:tc>
        <w:tc>
          <w:tcPr>
            <w:tcW w:w="7513" w:type="dxa"/>
            <w:shd w:val="clear" w:color="auto" w:fill="FFFFFF"/>
          </w:tcPr>
          <w:p w:rsidR="001544B7" w:rsidRPr="004A1D05" w:rsidRDefault="001544B7" w:rsidP="00807EC7">
            <w:pPr>
              <w:pStyle w:val="Style1"/>
              <w:spacing w:before="60" w:after="60"/>
              <w:ind w:left="0"/>
              <w:rPr>
                <w:rFonts w:cs="Arial"/>
                <w:b/>
                <w:caps/>
                <w:color w:val="808080"/>
                <w:sz w:val="20"/>
                <w:szCs w:val="20"/>
              </w:rPr>
            </w:pPr>
          </w:p>
        </w:tc>
      </w:tr>
      <w:tr w:rsidR="001544B7" w:rsidRPr="004A1D05" w:rsidTr="00D716D0">
        <w:trPr>
          <w:trHeight w:val="375"/>
        </w:trPr>
        <w:tc>
          <w:tcPr>
            <w:tcW w:w="3261" w:type="dxa"/>
            <w:shd w:val="clear" w:color="auto" w:fill="FFFFFF"/>
          </w:tcPr>
          <w:p w:rsidR="001544B7" w:rsidRPr="004A1D05" w:rsidRDefault="004A1D05" w:rsidP="00807EC7">
            <w:pPr>
              <w:pStyle w:val="Style1"/>
              <w:spacing w:before="60" w:after="60"/>
              <w:ind w:left="0"/>
              <w:rPr>
                <w:rFonts w:cs="Arial"/>
                <w:b/>
                <w:caps/>
                <w:sz w:val="20"/>
                <w:szCs w:val="20"/>
              </w:rPr>
            </w:pPr>
            <w:r>
              <w:rPr>
                <w:rFonts w:cs="Arial"/>
                <w:b/>
                <w:sz w:val="20"/>
                <w:szCs w:val="20"/>
              </w:rPr>
              <w:t>NSLHD Reference Number</w:t>
            </w:r>
            <w:bookmarkStart w:id="0" w:name="_GoBack"/>
            <w:bookmarkEnd w:id="0"/>
            <w:r w:rsidR="001544B7" w:rsidRPr="004A1D05">
              <w:rPr>
                <w:rFonts w:cs="Arial"/>
                <w:b/>
                <w:color w:val="0000FF"/>
                <w:sz w:val="20"/>
                <w:szCs w:val="20"/>
              </w:rPr>
              <w:t>:</w:t>
            </w:r>
          </w:p>
        </w:tc>
        <w:tc>
          <w:tcPr>
            <w:tcW w:w="7513" w:type="dxa"/>
            <w:shd w:val="clear" w:color="auto" w:fill="FFFFFF"/>
          </w:tcPr>
          <w:p w:rsidR="001544B7" w:rsidRPr="004A1D05" w:rsidRDefault="001544B7" w:rsidP="00807EC7">
            <w:pPr>
              <w:pStyle w:val="Header"/>
              <w:spacing w:before="60" w:after="60"/>
              <w:rPr>
                <w:rFonts w:cs="Arial"/>
                <w:b/>
                <w:color w:val="808080"/>
                <w:szCs w:val="20"/>
              </w:rPr>
            </w:pPr>
          </w:p>
        </w:tc>
      </w:tr>
      <w:tr w:rsidR="001544B7" w:rsidRPr="004A1D05" w:rsidTr="00D716D0">
        <w:trPr>
          <w:trHeight w:val="375"/>
        </w:trPr>
        <w:tc>
          <w:tcPr>
            <w:tcW w:w="3261" w:type="dxa"/>
            <w:shd w:val="clear" w:color="auto" w:fill="FFFFFF"/>
          </w:tcPr>
          <w:p w:rsidR="001544B7" w:rsidRPr="004A1D05" w:rsidRDefault="001544B7" w:rsidP="00807EC7">
            <w:pPr>
              <w:pStyle w:val="Style1"/>
              <w:spacing w:before="60" w:after="60"/>
              <w:ind w:left="0"/>
              <w:rPr>
                <w:rFonts w:cs="Arial"/>
                <w:b/>
                <w:caps/>
                <w:sz w:val="20"/>
                <w:szCs w:val="20"/>
              </w:rPr>
            </w:pPr>
            <w:r w:rsidRPr="004A1D05">
              <w:rPr>
                <w:rFonts w:cs="Arial"/>
                <w:b/>
                <w:sz w:val="20"/>
                <w:szCs w:val="20"/>
              </w:rPr>
              <w:t>Teaching Project Title:</w:t>
            </w:r>
          </w:p>
        </w:tc>
        <w:tc>
          <w:tcPr>
            <w:tcW w:w="7513" w:type="dxa"/>
            <w:shd w:val="clear" w:color="auto" w:fill="FFFFFF"/>
          </w:tcPr>
          <w:p w:rsidR="001544B7" w:rsidRPr="004A1D05" w:rsidRDefault="001544B7" w:rsidP="00807EC7">
            <w:pPr>
              <w:pStyle w:val="Style1"/>
              <w:spacing w:before="60" w:after="60"/>
              <w:ind w:left="0"/>
              <w:rPr>
                <w:rFonts w:cs="Arial"/>
                <w:b/>
                <w:caps/>
                <w:color w:val="808080"/>
                <w:sz w:val="20"/>
                <w:szCs w:val="20"/>
              </w:rPr>
            </w:pPr>
          </w:p>
        </w:tc>
      </w:tr>
    </w:tbl>
    <w:p w:rsidR="001544B7" w:rsidRPr="004A1D05" w:rsidRDefault="001544B7" w:rsidP="00807EC7">
      <w:pPr>
        <w:spacing w:before="60" w:after="60"/>
        <w:rPr>
          <w:szCs w:val="20"/>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4819"/>
        <w:gridCol w:w="2410"/>
      </w:tblGrid>
      <w:tr w:rsidR="009732E5" w:rsidRPr="004A1D05" w:rsidTr="00D716D0">
        <w:tc>
          <w:tcPr>
            <w:tcW w:w="10774" w:type="dxa"/>
            <w:gridSpan w:val="3"/>
            <w:shd w:val="clear" w:color="auto" w:fill="auto"/>
          </w:tcPr>
          <w:p w:rsidR="009732E5" w:rsidRPr="004A1D05" w:rsidRDefault="009732E5" w:rsidP="0051247B">
            <w:pPr>
              <w:spacing w:before="60" w:after="60"/>
              <w:rPr>
                <w:rFonts w:cs="Arial"/>
                <w:i/>
                <w:szCs w:val="20"/>
              </w:rPr>
            </w:pPr>
            <w:r w:rsidRPr="004A1D05">
              <w:rPr>
                <w:rFonts w:cs="Arial"/>
                <w:b/>
                <w:i/>
                <w:szCs w:val="20"/>
              </w:rPr>
              <w:t>The NSLHD AEC only approves NSLHD AEC committee members, animal house staff, enrolled participants, and the people listed above to be present when animals are being used for teaching under this protocol. It is the chief supervisor’s responsibility to ensure no unauthorised people are present</w:t>
            </w:r>
            <w:r w:rsidRPr="004A1D05">
              <w:rPr>
                <w:rFonts w:cs="Arial"/>
                <w:i/>
                <w:szCs w:val="20"/>
              </w:rPr>
              <w:t xml:space="preserve">. </w:t>
            </w:r>
          </w:p>
        </w:tc>
      </w:tr>
      <w:tr w:rsidR="00D716D0" w:rsidRPr="004A1D05" w:rsidTr="00D716D0">
        <w:trPr>
          <w:trHeight w:val="578"/>
        </w:trPr>
        <w:tc>
          <w:tcPr>
            <w:tcW w:w="8364" w:type="dxa"/>
            <w:gridSpan w:val="2"/>
            <w:vMerge w:val="restart"/>
            <w:shd w:val="clear" w:color="auto" w:fill="auto"/>
          </w:tcPr>
          <w:p w:rsidR="00D716D0" w:rsidRPr="004A1D05" w:rsidRDefault="00D716D0" w:rsidP="0051247B">
            <w:pPr>
              <w:spacing w:before="60" w:after="60"/>
              <w:rPr>
                <w:rFonts w:cs="Arial"/>
                <w:szCs w:val="20"/>
              </w:rPr>
            </w:pPr>
            <w:r w:rsidRPr="004A1D05">
              <w:rPr>
                <w:rFonts w:cs="Arial"/>
                <w:szCs w:val="20"/>
              </w:rPr>
              <w:t xml:space="preserve">Please </w:t>
            </w:r>
            <w:proofErr w:type="gramStart"/>
            <w:r w:rsidRPr="004A1D05">
              <w:rPr>
                <w:rFonts w:cs="Arial"/>
                <w:szCs w:val="20"/>
              </w:rPr>
              <w:t>advise</w:t>
            </w:r>
            <w:proofErr w:type="gramEnd"/>
            <w:r w:rsidRPr="004A1D05">
              <w:rPr>
                <w:rFonts w:cs="Arial"/>
                <w:szCs w:val="20"/>
              </w:rPr>
              <w:t xml:space="preserve"> what the minimum and maximum number of participants on each occasion will be enrolled in the course?</w:t>
            </w:r>
          </w:p>
          <w:p w:rsidR="00D716D0" w:rsidRPr="004A1D05" w:rsidRDefault="00D716D0" w:rsidP="0051247B">
            <w:pPr>
              <w:spacing w:before="60" w:after="60"/>
              <w:rPr>
                <w:rFonts w:cs="Arial"/>
                <w:i/>
                <w:color w:val="FF0000"/>
                <w:szCs w:val="20"/>
              </w:rPr>
            </w:pPr>
            <w:r w:rsidRPr="004A1D05">
              <w:rPr>
                <w:rFonts w:cs="Arial"/>
                <w:i/>
                <w:color w:val="FF0000"/>
                <w:szCs w:val="20"/>
              </w:rPr>
              <w:t>If the minimum number of enrolled people is not present, the NSLHD AEC must be contacted before the course commences to determine a satisfactory resolution.</w:t>
            </w:r>
          </w:p>
        </w:tc>
        <w:tc>
          <w:tcPr>
            <w:tcW w:w="2410" w:type="dxa"/>
            <w:shd w:val="clear" w:color="auto" w:fill="auto"/>
          </w:tcPr>
          <w:p w:rsidR="00D716D0" w:rsidRPr="004A1D05" w:rsidRDefault="00D716D0" w:rsidP="0051247B">
            <w:pPr>
              <w:spacing w:before="60" w:after="60"/>
              <w:rPr>
                <w:rFonts w:cs="Arial"/>
                <w:szCs w:val="20"/>
              </w:rPr>
            </w:pPr>
            <w:r w:rsidRPr="004A1D05">
              <w:rPr>
                <w:rFonts w:cs="Arial"/>
                <w:szCs w:val="20"/>
              </w:rPr>
              <w:t xml:space="preserve">Min: </w:t>
            </w:r>
          </w:p>
        </w:tc>
      </w:tr>
      <w:tr w:rsidR="00D716D0" w:rsidRPr="004A1D05" w:rsidTr="00D716D0">
        <w:trPr>
          <w:trHeight w:val="577"/>
        </w:trPr>
        <w:tc>
          <w:tcPr>
            <w:tcW w:w="8364" w:type="dxa"/>
            <w:gridSpan w:val="2"/>
            <w:vMerge/>
            <w:shd w:val="clear" w:color="auto" w:fill="auto"/>
          </w:tcPr>
          <w:p w:rsidR="00D716D0" w:rsidRPr="004A1D05" w:rsidRDefault="00D716D0" w:rsidP="0051247B">
            <w:pPr>
              <w:spacing w:before="60" w:after="60"/>
              <w:rPr>
                <w:rFonts w:cs="Arial"/>
                <w:szCs w:val="20"/>
              </w:rPr>
            </w:pPr>
          </w:p>
        </w:tc>
        <w:tc>
          <w:tcPr>
            <w:tcW w:w="2410" w:type="dxa"/>
            <w:shd w:val="clear" w:color="auto" w:fill="auto"/>
          </w:tcPr>
          <w:p w:rsidR="00D716D0" w:rsidRPr="004A1D05" w:rsidRDefault="00D716D0" w:rsidP="0051247B">
            <w:pPr>
              <w:spacing w:before="60" w:after="60"/>
              <w:rPr>
                <w:rFonts w:cs="Arial"/>
                <w:szCs w:val="20"/>
              </w:rPr>
            </w:pPr>
            <w:r w:rsidRPr="004A1D05">
              <w:rPr>
                <w:rFonts w:cs="Arial"/>
                <w:szCs w:val="20"/>
              </w:rPr>
              <w:t>Max:</w:t>
            </w:r>
          </w:p>
        </w:tc>
      </w:tr>
      <w:tr w:rsidR="009732E5" w:rsidRPr="004A1D05" w:rsidTr="00D716D0">
        <w:tc>
          <w:tcPr>
            <w:tcW w:w="8364" w:type="dxa"/>
            <w:gridSpan w:val="2"/>
            <w:shd w:val="clear" w:color="auto" w:fill="auto"/>
          </w:tcPr>
          <w:p w:rsidR="009732E5" w:rsidRPr="004A1D05" w:rsidRDefault="009732E5" w:rsidP="0051247B">
            <w:pPr>
              <w:spacing w:before="60" w:after="60"/>
              <w:rPr>
                <w:rFonts w:cs="Arial"/>
                <w:szCs w:val="20"/>
              </w:rPr>
            </w:pPr>
            <w:r w:rsidRPr="004A1D05">
              <w:rPr>
                <w:rFonts w:cs="Arial"/>
                <w:szCs w:val="20"/>
              </w:rPr>
              <w:t>Please advise the number of animals that will be used for this course? Please note that you may only use this amount of animals for this course.</w:t>
            </w:r>
          </w:p>
        </w:tc>
        <w:tc>
          <w:tcPr>
            <w:tcW w:w="2410" w:type="dxa"/>
            <w:shd w:val="clear" w:color="auto" w:fill="auto"/>
          </w:tcPr>
          <w:p w:rsidR="009732E5" w:rsidRPr="004A1D05" w:rsidRDefault="009732E5" w:rsidP="0051247B">
            <w:pPr>
              <w:spacing w:before="60" w:after="60"/>
              <w:rPr>
                <w:rFonts w:cs="Arial"/>
                <w:szCs w:val="20"/>
              </w:rPr>
            </w:pPr>
            <w:r w:rsidRPr="004A1D05">
              <w:rPr>
                <w:rFonts w:cs="Arial"/>
                <w:szCs w:val="20"/>
              </w:rPr>
              <w:t>No:</w:t>
            </w:r>
          </w:p>
        </w:tc>
      </w:tr>
      <w:tr w:rsidR="009732E5" w:rsidRPr="004A1D05" w:rsidTr="00D716D0">
        <w:tc>
          <w:tcPr>
            <w:tcW w:w="3545" w:type="dxa"/>
            <w:shd w:val="clear" w:color="auto" w:fill="auto"/>
          </w:tcPr>
          <w:p w:rsidR="009732E5" w:rsidRPr="004A1D05" w:rsidRDefault="009732E5" w:rsidP="0051247B">
            <w:pPr>
              <w:spacing w:before="60" w:after="60"/>
              <w:rPr>
                <w:rFonts w:cs="Arial"/>
                <w:szCs w:val="20"/>
              </w:rPr>
            </w:pPr>
            <w:r w:rsidRPr="004A1D05">
              <w:rPr>
                <w:rFonts w:cs="Arial"/>
                <w:szCs w:val="20"/>
              </w:rPr>
              <w:t xml:space="preserve">When will the animals be ordered? </w:t>
            </w:r>
          </w:p>
        </w:tc>
        <w:tc>
          <w:tcPr>
            <w:tcW w:w="7229" w:type="dxa"/>
            <w:gridSpan w:val="2"/>
            <w:shd w:val="clear" w:color="auto" w:fill="auto"/>
          </w:tcPr>
          <w:p w:rsidR="009732E5" w:rsidRPr="004A1D05" w:rsidRDefault="009732E5" w:rsidP="0051247B">
            <w:pPr>
              <w:spacing w:before="60" w:after="60"/>
              <w:rPr>
                <w:rFonts w:cs="Arial"/>
                <w:szCs w:val="20"/>
              </w:rPr>
            </w:pPr>
            <w:r w:rsidRPr="004A1D05">
              <w:rPr>
                <w:rFonts w:cs="Arial"/>
                <w:szCs w:val="20"/>
              </w:rPr>
              <w:t xml:space="preserve">Date: </w:t>
            </w:r>
            <w:r w:rsidRPr="004A1D05">
              <w:rPr>
                <w:rStyle w:val="PlaceholderText"/>
                <w:rFonts w:cs="Arial"/>
                <w:szCs w:val="20"/>
              </w:rPr>
              <w:t>Click here to enter a date.</w:t>
            </w:r>
          </w:p>
        </w:tc>
      </w:tr>
      <w:tr w:rsidR="009732E5" w:rsidRPr="004A1D05" w:rsidTr="00D716D0">
        <w:tc>
          <w:tcPr>
            <w:tcW w:w="3545" w:type="dxa"/>
            <w:shd w:val="clear" w:color="auto" w:fill="auto"/>
          </w:tcPr>
          <w:p w:rsidR="009732E5" w:rsidRPr="004A1D05" w:rsidRDefault="009732E5" w:rsidP="0051247B">
            <w:pPr>
              <w:spacing w:before="60" w:after="60"/>
              <w:rPr>
                <w:rFonts w:cs="Arial"/>
                <w:szCs w:val="20"/>
              </w:rPr>
            </w:pPr>
            <w:r w:rsidRPr="004A1D05">
              <w:rPr>
                <w:rFonts w:cs="Arial"/>
                <w:szCs w:val="20"/>
              </w:rPr>
              <w:t xml:space="preserve">When will the animals be delivered? </w:t>
            </w:r>
          </w:p>
        </w:tc>
        <w:tc>
          <w:tcPr>
            <w:tcW w:w="7229" w:type="dxa"/>
            <w:gridSpan w:val="2"/>
            <w:shd w:val="clear" w:color="auto" w:fill="auto"/>
          </w:tcPr>
          <w:p w:rsidR="009732E5" w:rsidRPr="004A1D05" w:rsidRDefault="009732E5" w:rsidP="0051247B">
            <w:pPr>
              <w:spacing w:before="60" w:after="60"/>
              <w:rPr>
                <w:rFonts w:cs="Arial"/>
                <w:szCs w:val="20"/>
              </w:rPr>
            </w:pPr>
            <w:r w:rsidRPr="004A1D05">
              <w:rPr>
                <w:rFonts w:cs="Arial"/>
                <w:szCs w:val="20"/>
              </w:rPr>
              <w:t xml:space="preserve">Date: </w:t>
            </w:r>
            <w:r w:rsidRPr="004A1D05">
              <w:rPr>
                <w:rStyle w:val="PlaceholderText"/>
                <w:rFonts w:cs="Arial"/>
                <w:szCs w:val="20"/>
              </w:rPr>
              <w:t>Click here to enter a date.</w:t>
            </w:r>
          </w:p>
        </w:tc>
      </w:tr>
      <w:tr w:rsidR="009732E5" w:rsidRPr="004A1D05" w:rsidTr="00D716D0">
        <w:tc>
          <w:tcPr>
            <w:tcW w:w="10774" w:type="dxa"/>
            <w:gridSpan w:val="3"/>
            <w:shd w:val="clear" w:color="auto" w:fill="auto"/>
          </w:tcPr>
          <w:p w:rsidR="009732E5" w:rsidRPr="004A1D05" w:rsidRDefault="009732E5" w:rsidP="004A1D05">
            <w:pPr>
              <w:tabs>
                <w:tab w:val="left" w:pos="4920"/>
              </w:tabs>
              <w:spacing w:before="60" w:after="60"/>
              <w:rPr>
                <w:rFonts w:cs="Arial"/>
                <w:i/>
                <w:color w:val="FF0000"/>
                <w:szCs w:val="20"/>
              </w:rPr>
            </w:pPr>
            <w:r w:rsidRPr="004A1D05">
              <w:rPr>
                <w:rFonts w:cs="Arial"/>
                <w:i/>
                <w:color w:val="FF0000"/>
                <w:szCs w:val="20"/>
              </w:rPr>
              <w:t>If this is not within the ratio of numbers of participants to animals outlined in the protocol, an amendment</w:t>
            </w:r>
            <w:r w:rsidR="004A1D05" w:rsidRPr="004A1D05">
              <w:rPr>
                <w:rFonts w:cs="Arial"/>
                <w:i/>
                <w:color w:val="FF0000"/>
                <w:szCs w:val="20"/>
              </w:rPr>
              <w:t xml:space="preserve"> application is required.</w:t>
            </w:r>
          </w:p>
        </w:tc>
      </w:tr>
    </w:tbl>
    <w:p w:rsidR="004A1D05" w:rsidRDefault="004A1D05" w:rsidP="00807EC7">
      <w:pPr>
        <w:spacing w:before="60" w:after="60"/>
        <w:rPr>
          <w:szCs w:val="20"/>
        </w:rPr>
      </w:pPr>
    </w:p>
    <w:p w:rsidR="009732E5" w:rsidRPr="004A1D05" w:rsidRDefault="004A1D05" w:rsidP="00807EC7">
      <w:pPr>
        <w:spacing w:before="60" w:after="60"/>
        <w:rPr>
          <w:szCs w:val="20"/>
        </w:rPr>
      </w:pPr>
      <w:r>
        <w:rPr>
          <w:szCs w:val="20"/>
        </w:rPr>
        <w:br w:type="page"/>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977"/>
        <w:gridCol w:w="1843"/>
        <w:gridCol w:w="3685"/>
      </w:tblGrid>
      <w:tr w:rsidR="001544B7" w:rsidRPr="004A1D05" w:rsidTr="009732E5">
        <w:trPr>
          <w:trHeight w:val="375"/>
        </w:trPr>
        <w:tc>
          <w:tcPr>
            <w:tcW w:w="10632" w:type="dxa"/>
            <w:gridSpan w:val="4"/>
            <w:shd w:val="clear" w:color="auto" w:fill="FFFFFF"/>
          </w:tcPr>
          <w:p w:rsidR="001544B7" w:rsidRPr="004A1D05" w:rsidRDefault="001544B7" w:rsidP="00807EC7">
            <w:pPr>
              <w:spacing w:before="60" w:after="60"/>
              <w:rPr>
                <w:rFonts w:cs="Arial"/>
                <w:b/>
                <w:szCs w:val="20"/>
              </w:rPr>
            </w:pPr>
            <w:r w:rsidRPr="004A1D05">
              <w:rPr>
                <w:rFonts w:cs="Arial"/>
                <w:b/>
                <w:szCs w:val="20"/>
              </w:rPr>
              <w:t>Declaration by the Chief Supervisor</w:t>
            </w:r>
          </w:p>
          <w:p w:rsidR="001544B7" w:rsidRPr="004A1D05" w:rsidRDefault="001544B7" w:rsidP="004A1D05">
            <w:pPr>
              <w:pStyle w:val="Style1"/>
              <w:spacing w:before="60" w:after="60"/>
              <w:ind w:left="0"/>
              <w:rPr>
                <w:rFonts w:cs="Arial"/>
                <w:i/>
                <w:color w:val="0000FF"/>
                <w:sz w:val="20"/>
                <w:szCs w:val="20"/>
              </w:rPr>
            </w:pPr>
            <w:r w:rsidRPr="004A1D05">
              <w:rPr>
                <w:rFonts w:cs="Arial"/>
                <w:i/>
                <w:sz w:val="20"/>
                <w:szCs w:val="20"/>
              </w:rPr>
              <w:t>I acknowledge that it is my responsibility as the Chief Supervisor to be present for the duration of the course.</w:t>
            </w:r>
          </w:p>
        </w:tc>
      </w:tr>
      <w:tr w:rsidR="001544B7" w:rsidRPr="004A1D05" w:rsidTr="009732E5">
        <w:trPr>
          <w:trHeight w:val="188"/>
        </w:trPr>
        <w:tc>
          <w:tcPr>
            <w:tcW w:w="2127" w:type="dxa"/>
            <w:shd w:val="clear" w:color="auto" w:fill="FFFFFF"/>
          </w:tcPr>
          <w:p w:rsidR="001544B7" w:rsidRPr="004A1D05" w:rsidRDefault="001544B7" w:rsidP="00807EC7">
            <w:pPr>
              <w:spacing w:before="60" w:after="60"/>
              <w:rPr>
                <w:rFonts w:cs="Arial"/>
                <w:szCs w:val="20"/>
              </w:rPr>
            </w:pPr>
            <w:r w:rsidRPr="004A1D05">
              <w:rPr>
                <w:rFonts w:cs="Arial"/>
                <w:szCs w:val="20"/>
              </w:rPr>
              <w:t xml:space="preserve">Name </w:t>
            </w:r>
          </w:p>
        </w:tc>
        <w:tc>
          <w:tcPr>
            <w:tcW w:w="2977" w:type="dxa"/>
            <w:shd w:val="clear" w:color="auto" w:fill="FFFFFF"/>
          </w:tcPr>
          <w:p w:rsidR="001544B7" w:rsidRPr="004A1D05" w:rsidRDefault="001544B7" w:rsidP="00807EC7">
            <w:pPr>
              <w:spacing w:before="60" w:after="60"/>
              <w:rPr>
                <w:rFonts w:cs="Arial"/>
                <w:szCs w:val="20"/>
              </w:rPr>
            </w:pPr>
            <w:r w:rsidRPr="004A1D05">
              <w:rPr>
                <w:rFonts w:cs="Arial"/>
                <w:szCs w:val="20"/>
              </w:rPr>
              <w:t xml:space="preserve">Signature </w:t>
            </w:r>
          </w:p>
        </w:tc>
        <w:tc>
          <w:tcPr>
            <w:tcW w:w="1843" w:type="dxa"/>
            <w:shd w:val="clear" w:color="auto" w:fill="FFFFFF"/>
          </w:tcPr>
          <w:p w:rsidR="001544B7" w:rsidRPr="004A1D05" w:rsidRDefault="001544B7" w:rsidP="00807EC7">
            <w:pPr>
              <w:pStyle w:val="Style1"/>
              <w:spacing w:before="60" w:after="60"/>
              <w:ind w:left="0"/>
              <w:rPr>
                <w:rFonts w:cs="Arial"/>
                <w:b/>
                <w:color w:val="0000FF"/>
                <w:sz w:val="20"/>
                <w:szCs w:val="20"/>
              </w:rPr>
            </w:pPr>
            <w:r w:rsidRPr="004A1D05">
              <w:rPr>
                <w:rFonts w:cs="Arial"/>
                <w:sz w:val="20"/>
                <w:szCs w:val="20"/>
              </w:rPr>
              <w:t>Phone</w:t>
            </w:r>
          </w:p>
        </w:tc>
        <w:tc>
          <w:tcPr>
            <w:tcW w:w="3685" w:type="dxa"/>
            <w:shd w:val="clear" w:color="auto" w:fill="FFFFFF"/>
          </w:tcPr>
          <w:p w:rsidR="001544B7" w:rsidRPr="004A1D05" w:rsidRDefault="001544B7" w:rsidP="00807EC7">
            <w:pPr>
              <w:pStyle w:val="Style1"/>
              <w:spacing w:before="60" w:after="60"/>
              <w:ind w:left="0"/>
              <w:rPr>
                <w:rFonts w:cs="Arial"/>
                <w:b/>
                <w:color w:val="0000FF"/>
                <w:sz w:val="20"/>
                <w:szCs w:val="20"/>
              </w:rPr>
            </w:pPr>
            <w:r w:rsidRPr="004A1D05">
              <w:rPr>
                <w:rFonts w:cs="Arial"/>
                <w:sz w:val="20"/>
                <w:szCs w:val="20"/>
              </w:rPr>
              <w:t>In original protocol?</w:t>
            </w:r>
          </w:p>
        </w:tc>
      </w:tr>
      <w:tr w:rsidR="001544B7" w:rsidRPr="004A1D05" w:rsidTr="009732E5">
        <w:trPr>
          <w:trHeight w:val="187"/>
        </w:trPr>
        <w:tc>
          <w:tcPr>
            <w:tcW w:w="2127" w:type="dxa"/>
            <w:shd w:val="clear" w:color="auto" w:fill="FFFFFF"/>
          </w:tcPr>
          <w:p w:rsidR="001544B7" w:rsidRPr="004A1D05" w:rsidRDefault="001544B7" w:rsidP="00807EC7">
            <w:pPr>
              <w:pStyle w:val="Style1"/>
              <w:spacing w:before="60" w:after="60"/>
              <w:ind w:left="0"/>
              <w:rPr>
                <w:rFonts w:cs="Arial"/>
                <w:b/>
                <w:color w:val="0000FF"/>
                <w:sz w:val="20"/>
                <w:szCs w:val="20"/>
              </w:rPr>
            </w:pPr>
          </w:p>
        </w:tc>
        <w:tc>
          <w:tcPr>
            <w:tcW w:w="2977" w:type="dxa"/>
            <w:shd w:val="clear" w:color="auto" w:fill="FFFFFF"/>
          </w:tcPr>
          <w:p w:rsidR="001544B7" w:rsidRPr="004A1D05" w:rsidRDefault="001544B7" w:rsidP="00807EC7">
            <w:pPr>
              <w:pStyle w:val="Style1"/>
              <w:spacing w:before="60" w:after="60"/>
              <w:ind w:left="0"/>
              <w:rPr>
                <w:rFonts w:cs="Arial"/>
                <w:b/>
                <w:color w:val="0000FF"/>
                <w:sz w:val="20"/>
                <w:szCs w:val="20"/>
              </w:rPr>
            </w:pPr>
          </w:p>
        </w:tc>
        <w:tc>
          <w:tcPr>
            <w:tcW w:w="1843" w:type="dxa"/>
            <w:shd w:val="clear" w:color="auto" w:fill="FFFFFF"/>
          </w:tcPr>
          <w:p w:rsidR="001544B7" w:rsidRPr="004A1D05" w:rsidRDefault="001544B7" w:rsidP="00807EC7">
            <w:pPr>
              <w:pStyle w:val="Style1"/>
              <w:spacing w:before="60" w:after="60"/>
              <w:ind w:left="0"/>
              <w:rPr>
                <w:rFonts w:cs="Arial"/>
                <w:b/>
                <w:color w:val="0000FF"/>
                <w:sz w:val="20"/>
                <w:szCs w:val="20"/>
              </w:rPr>
            </w:pPr>
          </w:p>
        </w:tc>
        <w:tc>
          <w:tcPr>
            <w:tcW w:w="3685" w:type="dxa"/>
            <w:shd w:val="clear" w:color="auto" w:fill="FFFFFF"/>
          </w:tcPr>
          <w:p w:rsidR="001544B7" w:rsidRPr="004A1D05" w:rsidRDefault="001544B7" w:rsidP="00807EC7">
            <w:pPr>
              <w:pStyle w:val="Style1"/>
              <w:spacing w:before="60" w:after="60"/>
              <w:ind w:left="0"/>
              <w:rPr>
                <w:rFonts w:cs="Arial"/>
                <w:b/>
                <w:color w:val="0000FF"/>
                <w:sz w:val="20"/>
                <w:szCs w:val="20"/>
              </w:rPr>
            </w:pPr>
            <w:r w:rsidRPr="004A1D05">
              <w:rPr>
                <w:rFonts w:cs="Arial"/>
                <w:sz w:val="20"/>
                <w:szCs w:val="20"/>
              </w:rPr>
              <w:t>yes OR</w:t>
            </w:r>
            <w:r w:rsidRPr="004A1D05">
              <w:rPr>
                <w:rFonts w:cs="Arial"/>
                <w:sz w:val="20"/>
                <w:szCs w:val="20"/>
              </w:rPr>
              <w:br/>
              <w:t>amendment attached</w:t>
            </w:r>
          </w:p>
        </w:tc>
      </w:tr>
    </w:tbl>
    <w:p w:rsidR="00BE5E5F" w:rsidRPr="004A1D05" w:rsidRDefault="00BE5E5F" w:rsidP="00807EC7">
      <w:pPr>
        <w:pStyle w:val="Header"/>
        <w:spacing w:before="60" w:after="60"/>
        <w:rPr>
          <w:rFonts w:cs="Arial"/>
          <w:b/>
          <w:color w:val="0000FF"/>
          <w:sz w:val="8"/>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977"/>
        <w:gridCol w:w="1843"/>
        <w:gridCol w:w="3685"/>
      </w:tblGrid>
      <w:tr w:rsidR="001544B7" w:rsidRPr="004A1D05" w:rsidTr="009732E5">
        <w:trPr>
          <w:trHeight w:val="375"/>
        </w:trPr>
        <w:tc>
          <w:tcPr>
            <w:tcW w:w="10632" w:type="dxa"/>
            <w:gridSpan w:val="4"/>
            <w:shd w:val="clear" w:color="auto" w:fill="FFFFFF"/>
          </w:tcPr>
          <w:p w:rsidR="001544B7" w:rsidRPr="004A1D05" w:rsidRDefault="001544B7" w:rsidP="00807EC7">
            <w:pPr>
              <w:spacing w:before="60" w:after="60"/>
              <w:rPr>
                <w:rFonts w:cs="Arial"/>
                <w:b/>
                <w:szCs w:val="20"/>
              </w:rPr>
            </w:pPr>
            <w:r w:rsidRPr="004A1D05">
              <w:rPr>
                <w:rFonts w:cs="Arial"/>
                <w:b/>
                <w:szCs w:val="20"/>
              </w:rPr>
              <w:t>Declaration by the Anaesthetist</w:t>
            </w:r>
          </w:p>
          <w:p w:rsidR="001544B7" w:rsidRPr="004A1D05" w:rsidRDefault="001544B7" w:rsidP="004A1D05">
            <w:pPr>
              <w:pStyle w:val="Style1"/>
              <w:spacing w:before="60" w:after="60"/>
              <w:ind w:left="0"/>
              <w:rPr>
                <w:rFonts w:cs="Arial"/>
                <w:i/>
                <w:color w:val="0000FF"/>
                <w:sz w:val="20"/>
                <w:szCs w:val="20"/>
              </w:rPr>
            </w:pPr>
            <w:r w:rsidRPr="004A1D05">
              <w:rPr>
                <w:rFonts w:cs="Arial"/>
                <w:i/>
                <w:sz w:val="20"/>
                <w:szCs w:val="20"/>
              </w:rPr>
              <w:t>I acknowledge that it is my responsibility as the</w:t>
            </w:r>
            <w:r w:rsidR="004A1D05">
              <w:rPr>
                <w:rFonts w:cs="Arial"/>
                <w:i/>
                <w:sz w:val="20"/>
                <w:szCs w:val="20"/>
              </w:rPr>
              <w:t xml:space="preserve"> nominated</w:t>
            </w:r>
            <w:r w:rsidRPr="004A1D05">
              <w:rPr>
                <w:rFonts w:cs="Arial"/>
                <w:i/>
                <w:sz w:val="20"/>
                <w:szCs w:val="20"/>
              </w:rPr>
              <w:t xml:space="preserve"> Anaesthetist for the above course to be present for the duration of the course and also until the death of each animal has been confirmed or if the animal has </w:t>
            </w:r>
            <w:r w:rsidR="004A1D05">
              <w:rPr>
                <w:rFonts w:cs="Arial"/>
                <w:i/>
                <w:sz w:val="20"/>
                <w:szCs w:val="20"/>
              </w:rPr>
              <w:t>recovered fully</w:t>
            </w:r>
          </w:p>
        </w:tc>
      </w:tr>
      <w:tr w:rsidR="001544B7" w:rsidRPr="004A1D05" w:rsidTr="009732E5">
        <w:trPr>
          <w:trHeight w:val="188"/>
        </w:trPr>
        <w:tc>
          <w:tcPr>
            <w:tcW w:w="2127" w:type="dxa"/>
            <w:shd w:val="clear" w:color="auto" w:fill="FFFFFF"/>
          </w:tcPr>
          <w:p w:rsidR="001544B7" w:rsidRPr="004A1D05" w:rsidRDefault="001544B7" w:rsidP="00807EC7">
            <w:pPr>
              <w:spacing w:before="60" w:after="60"/>
              <w:rPr>
                <w:rFonts w:cs="Arial"/>
                <w:szCs w:val="20"/>
              </w:rPr>
            </w:pPr>
            <w:r w:rsidRPr="004A1D05">
              <w:rPr>
                <w:rFonts w:cs="Arial"/>
                <w:szCs w:val="20"/>
              </w:rPr>
              <w:t xml:space="preserve">Name </w:t>
            </w:r>
          </w:p>
        </w:tc>
        <w:tc>
          <w:tcPr>
            <w:tcW w:w="2977" w:type="dxa"/>
            <w:shd w:val="clear" w:color="auto" w:fill="FFFFFF"/>
          </w:tcPr>
          <w:p w:rsidR="001544B7" w:rsidRPr="004A1D05" w:rsidRDefault="001544B7" w:rsidP="00807EC7">
            <w:pPr>
              <w:spacing w:before="60" w:after="60"/>
              <w:rPr>
                <w:rFonts w:cs="Arial"/>
                <w:szCs w:val="20"/>
              </w:rPr>
            </w:pPr>
            <w:r w:rsidRPr="004A1D05">
              <w:rPr>
                <w:rFonts w:cs="Arial"/>
                <w:szCs w:val="20"/>
              </w:rPr>
              <w:t xml:space="preserve">Signature </w:t>
            </w:r>
          </w:p>
        </w:tc>
        <w:tc>
          <w:tcPr>
            <w:tcW w:w="1843" w:type="dxa"/>
            <w:shd w:val="clear" w:color="auto" w:fill="FFFFFF"/>
          </w:tcPr>
          <w:p w:rsidR="001544B7" w:rsidRPr="004A1D05" w:rsidRDefault="001544B7" w:rsidP="00807EC7">
            <w:pPr>
              <w:pStyle w:val="Style1"/>
              <w:spacing w:before="60" w:after="60"/>
              <w:ind w:left="0"/>
              <w:rPr>
                <w:rFonts w:cs="Arial"/>
                <w:b/>
                <w:color w:val="0000FF"/>
                <w:sz w:val="20"/>
                <w:szCs w:val="20"/>
              </w:rPr>
            </w:pPr>
            <w:r w:rsidRPr="004A1D05">
              <w:rPr>
                <w:rFonts w:cs="Arial"/>
                <w:sz w:val="20"/>
                <w:szCs w:val="20"/>
              </w:rPr>
              <w:t>Phone</w:t>
            </w:r>
          </w:p>
        </w:tc>
        <w:tc>
          <w:tcPr>
            <w:tcW w:w="3685" w:type="dxa"/>
            <w:shd w:val="clear" w:color="auto" w:fill="FFFFFF"/>
          </w:tcPr>
          <w:p w:rsidR="001544B7" w:rsidRPr="004A1D05" w:rsidRDefault="001544B7" w:rsidP="00807EC7">
            <w:pPr>
              <w:pStyle w:val="Style1"/>
              <w:spacing w:before="60" w:after="60"/>
              <w:ind w:left="0"/>
              <w:rPr>
                <w:rFonts w:cs="Arial"/>
                <w:b/>
                <w:color w:val="0000FF"/>
                <w:sz w:val="20"/>
                <w:szCs w:val="20"/>
              </w:rPr>
            </w:pPr>
            <w:r w:rsidRPr="004A1D05">
              <w:rPr>
                <w:rFonts w:cs="Arial"/>
                <w:sz w:val="20"/>
                <w:szCs w:val="20"/>
              </w:rPr>
              <w:t>In original protocol?</w:t>
            </w:r>
          </w:p>
        </w:tc>
      </w:tr>
      <w:tr w:rsidR="001544B7" w:rsidRPr="004A1D05" w:rsidTr="009732E5">
        <w:trPr>
          <w:trHeight w:val="187"/>
        </w:trPr>
        <w:tc>
          <w:tcPr>
            <w:tcW w:w="2127" w:type="dxa"/>
            <w:shd w:val="clear" w:color="auto" w:fill="FFFFFF"/>
          </w:tcPr>
          <w:p w:rsidR="001544B7" w:rsidRPr="004A1D05" w:rsidRDefault="001544B7" w:rsidP="00807EC7">
            <w:pPr>
              <w:pStyle w:val="Style1"/>
              <w:spacing w:before="60" w:after="60"/>
              <w:ind w:left="0"/>
              <w:rPr>
                <w:rFonts w:cs="Arial"/>
                <w:b/>
                <w:color w:val="0000FF"/>
                <w:sz w:val="20"/>
                <w:szCs w:val="20"/>
              </w:rPr>
            </w:pPr>
          </w:p>
        </w:tc>
        <w:tc>
          <w:tcPr>
            <w:tcW w:w="2977" w:type="dxa"/>
            <w:shd w:val="clear" w:color="auto" w:fill="FFFFFF"/>
          </w:tcPr>
          <w:p w:rsidR="001544B7" w:rsidRPr="004A1D05" w:rsidRDefault="001544B7" w:rsidP="00807EC7">
            <w:pPr>
              <w:pStyle w:val="Style1"/>
              <w:spacing w:before="60" w:after="60"/>
              <w:ind w:left="0"/>
              <w:rPr>
                <w:rFonts w:cs="Arial"/>
                <w:b/>
                <w:color w:val="0000FF"/>
                <w:sz w:val="20"/>
                <w:szCs w:val="20"/>
              </w:rPr>
            </w:pPr>
          </w:p>
        </w:tc>
        <w:tc>
          <w:tcPr>
            <w:tcW w:w="1843" w:type="dxa"/>
            <w:shd w:val="clear" w:color="auto" w:fill="FFFFFF"/>
          </w:tcPr>
          <w:p w:rsidR="001544B7" w:rsidRPr="004A1D05" w:rsidRDefault="001544B7" w:rsidP="00807EC7">
            <w:pPr>
              <w:pStyle w:val="Style1"/>
              <w:spacing w:before="60" w:after="60"/>
              <w:ind w:left="0"/>
              <w:rPr>
                <w:rFonts w:cs="Arial"/>
                <w:b/>
                <w:color w:val="0000FF"/>
                <w:sz w:val="20"/>
                <w:szCs w:val="20"/>
              </w:rPr>
            </w:pPr>
          </w:p>
        </w:tc>
        <w:tc>
          <w:tcPr>
            <w:tcW w:w="3685" w:type="dxa"/>
            <w:shd w:val="clear" w:color="auto" w:fill="FFFFFF"/>
          </w:tcPr>
          <w:p w:rsidR="001544B7" w:rsidRPr="004A1D05" w:rsidRDefault="001544B7" w:rsidP="00807EC7">
            <w:pPr>
              <w:pStyle w:val="Style1"/>
              <w:spacing w:before="60" w:after="60"/>
              <w:ind w:left="0"/>
              <w:rPr>
                <w:rFonts w:cs="Arial"/>
                <w:b/>
                <w:color w:val="0000FF"/>
                <w:sz w:val="20"/>
                <w:szCs w:val="20"/>
              </w:rPr>
            </w:pPr>
            <w:r w:rsidRPr="004A1D05">
              <w:rPr>
                <w:rFonts w:cs="Arial"/>
                <w:sz w:val="20"/>
                <w:szCs w:val="20"/>
              </w:rPr>
              <w:t>yes OR</w:t>
            </w:r>
            <w:r w:rsidRPr="004A1D05">
              <w:rPr>
                <w:rFonts w:cs="Arial"/>
                <w:sz w:val="20"/>
                <w:szCs w:val="20"/>
              </w:rPr>
              <w:br/>
              <w:t>amendment attached</w:t>
            </w:r>
          </w:p>
        </w:tc>
      </w:tr>
    </w:tbl>
    <w:p w:rsidR="009732E5" w:rsidRPr="004A1D05" w:rsidRDefault="009732E5" w:rsidP="00807EC7">
      <w:pPr>
        <w:spacing w:before="60" w:after="60"/>
        <w:rPr>
          <w:rFonts w:cs="Arial"/>
          <w:b/>
          <w:sz w:val="8"/>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7"/>
        <w:gridCol w:w="3213"/>
        <w:gridCol w:w="3922"/>
      </w:tblGrid>
      <w:tr w:rsidR="001544B7" w:rsidRPr="004A1D05" w:rsidTr="009732E5">
        <w:tc>
          <w:tcPr>
            <w:tcW w:w="10632" w:type="dxa"/>
            <w:gridSpan w:val="3"/>
            <w:shd w:val="clear" w:color="auto" w:fill="auto"/>
          </w:tcPr>
          <w:p w:rsidR="001544B7" w:rsidRPr="004A1D05" w:rsidRDefault="009732E5" w:rsidP="00807EC7">
            <w:pPr>
              <w:spacing w:before="60" w:after="60"/>
              <w:rPr>
                <w:rFonts w:cs="Arial"/>
                <w:b/>
                <w:szCs w:val="20"/>
              </w:rPr>
            </w:pPr>
            <w:r w:rsidRPr="004A1D05">
              <w:rPr>
                <w:rFonts w:cs="Arial"/>
                <w:b/>
                <w:szCs w:val="20"/>
              </w:rPr>
              <w:br w:type="page"/>
            </w:r>
            <w:r w:rsidR="003F6128" w:rsidRPr="004A1D05">
              <w:rPr>
                <w:rFonts w:cs="Arial"/>
                <w:b/>
                <w:szCs w:val="20"/>
              </w:rPr>
              <w:br w:type="page"/>
            </w:r>
            <w:r w:rsidR="001544B7" w:rsidRPr="004A1D05">
              <w:rPr>
                <w:rFonts w:cs="Arial"/>
                <w:b/>
                <w:szCs w:val="20"/>
              </w:rPr>
              <w:t>Other personnel (not enrolled in course):</w:t>
            </w:r>
          </w:p>
          <w:p w:rsidR="001544B7" w:rsidRPr="004A1D05" w:rsidRDefault="001544B7" w:rsidP="00807EC7">
            <w:pPr>
              <w:spacing w:before="60" w:after="60"/>
              <w:rPr>
                <w:rFonts w:cs="Arial"/>
                <w:color w:val="FF0000"/>
                <w:szCs w:val="20"/>
              </w:rPr>
            </w:pPr>
            <w:r w:rsidRPr="004A1D05">
              <w:rPr>
                <w:rFonts w:cs="Arial"/>
                <w:color w:val="FF0000"/>
                <w:szCs w:val="20"/>
              </w:rPr>
              <w:t>Please list the names and roles of any other people not enrolled in the course that will be present on the day of the course. If people listed in this section are not on the approved protocol you will be required to submit a change in personnel form for approval. Please do not include animal house staff.</w:t>
            </w:r>
          </w:p>
        </w:tc>
      </w:tr>
      <w:tr w:rsidR="003F6128" w:rsidRPr="004A1D05" w:rsidTr="009732E5">
        <w:tc>
          <w:tcPr>
            <w:tcW w:w="3497" w:type="dxa"/>
            <w:shd w:val="clear" w:color="auto" w:fill="auto"/>
          </w:tcPr>
          <w:p w:rsidR="003F6128" w:rsidRPr="004A1D05" w:rsidRDefault="00807EC7" w:rsidP="00807EC7">
            <w:pPr>
              <w:spacing w:before="60" w:after="60"/>
              <w:rPr>
                <w:rFonts w:cs="Arial"/>
                <w:szCs w:val="20"/>
              </w:rPr>
            </w:pPr>
            <w:r w:rsidRPr="004A1D05">
              <w:rPr>
                <w:rFonts w:cs="Arial"/>
                <w:szCs w:val="20"/>
              </w:rPr>
              <w:t>Position</w:t>
            </w:r>
          </w:p>
        </w:tc>
        <w:tc>
          <w:tcPr>
            <w:tcW w:w="3213" w:type="dxa"/>
            <w:shd w:val="clear" w:color="auto" w:fill="auto"/>
          </w:tcPr>
          <w:p w:rsidR="003F6128" w:rsidRPr="004A1D05" w:rsidRDefault="00807EC7" w:rsidP="00807EC7">
            <w:pPr>
              <w:spacing w:before="60" w:after="60"/>
              <w:rPr>
                <w:rFonts w:cs="Arial"/>
                <w:szCs w:val="20"/>
              </w:rPr>
            </w:pPr>
            <w:r w:rsidRPr="004A1D05">
              <w:rPr>
                <w:rFonts w:cs="Arial"/>
                <w:szCs w:val="20"/>
              </w:rPr>
              <w:t>Name</w:t>
            </w:r>
          </w:p>
        </w:tc>
        <w:tc>
          <w:tcPr>
            <w:tcW w:w="3922" w:type="dxa"/>
            <w:shd w:val="clear" w:color="auto" w:fill="auto"/>
          </w:tcPr>
          <w:p w:rsidR="003F6128" w:rsidRPr="004A1D05" w:rsidRDefault="00D716D0" w:rsidP="00807EC7">
            <w:pPr>
              <w:spacing w:before="60" w:after="60"/>
              <w:rPr>
                <w:rFonts w:cs="Arial"/>
                <w:szCs w:val="20"/>
              </w:rPr>
            </w:pPr>
            <w:r w:rsidRPr="004A1D05">
              <w:rPr>
                <w:rFonts w:cs="Arial"/>
                <w:szCs w:val="20"/>
              </w:rPr>
              <w:t>In original protocol?</w:t>
            </w:r>
          </w:p>
        </w:tc>
      </w:tr>
      <w:tr w:rsidR="003F6128" w:rsidRPr="004A1D05" w:rsidTr="009732E5">
        <w:tc>
          <w:tcPr>
            <w:tcW w:w="3497" w:type="dxa"/>
            <w:shd w:val="clear" w:color="auto" w:fill="auto"/>
          </w:tcPr>
          <w:p w:rsidR="003F6128" w:rsidRPr="004A1D05" w:rsidRDefault="003F6128" w:rsidP="00807EC7">
            <w:pPr>
              <w:spacing w:before="60" w:after="60"/>
              <w:rPr>
                <w:rFonts w:cs="Arial"/>
                <w:szCs w:val="20"/>
              </w:rPr>
            </w:pPr>
            <w:r w:rsidRPr="004A1D05">
              <w:rPr>
                <w:rFonts w:cs="Arial"/>
                <w:szCs w:val="20"/>
              </w:rPr>
              <w:t>Coordinator</w:t>
            </w:r>
          </w:p>
        </w:tc>
        <w:tc>
          <w:tcPr>
            <w:tcW w:w="3213" w:type="dxa"/>
            <w:shd w:val="clear" w:color="auto" w:fill="auto"/>
          </w:tcPr>
          <w:p w:rsidR="003F6128" w:rsidRPr="004A1D05" w:rsidRDefault="003F6128" w:rsidP="00807EC7">
            <w:pPr>
              <w:spacing w:before="60" w:after="60"/>
              <w:rPr>
                <w:rFonts w:cs="Arial"/>
                <w:b/>
                <w:szCs w:val="20"/>
              </w:rPr>
            </w:pPr>
          </w:p>
        </w:tc>
        <w:tc>
          <w:tcPr>
            <w:tcW w:w="3922" w:type="dxa"/>
            <w:shd w:val="clear" w:color="auto" w:fill="auto"/>
          </w:tcPr>
          <w:p w:rsidR="003F6128" w:rsidRPr="004A1D05" w:rsidRDefault="003F6128" w:rsidP="00807EC7">
            <w:pPr>
              <w:spacing w:before="60" w:after="60"/>
              <w:rPr>
                <w:rFonts w:cs="Arial"/>
                <w:b/>
                <w:szCs w:val="20"/>
              </w:rPr>
            </w:pPr>
            <w:r w:rsidRPr="004A1D05">
              <w:rPr>
                <w:rFonts w:cs="Arial"/>
                <w:szCs w:val="20"/>
              </w:rPr>
              <w:t>yes OR</w:t>
            </w:r>
            <w:r w:rsidRPr="004A1D05">
              <w:rPr>
                <w:rFonts w:cs="Arial"/>
                <w:szCs w:val="20"/>
              </w:rPr>
              <w:br/>
              <w:t>amendment attached</w:t>
            </w:r>
          </w:p>
        </w:tc>
      </w:tr>
      <w:tr w:rsidR="003F6128" w:rsidRPr="004A1D05" w:rsidTr="009732E5">
        <w:tc>
          <w:tcPr>
            <w:tcW w:w="3497" w:type="dxa"/>
            <w:shd w:val="clear" w:color="auto" w:fill="auto"/>
          </w:tcPr>
          <w:p w:rsidR="003F6128" w:rsidRPr="004A1D05" w:rsidRDefault="003F6128" w:rsidP="00807EC7">
            <w:pPr>
              <w:spacing w:before="60" w:after="60"/>
              <w:rPr>
                <w:rFonts w:cs="Arial"/>
                <w:szCs w:val="20"/>
              </w:rPr>
            </w:pPr>
            <w:r w:rsidRPr="004A1D05">
              <w:rPr>
                <w:rFonts w:cs="Arial"/>
                <w:szCs w:val="20"/>
              </w:rPr>
              <w:t>Other supervisor</w:t>
            </w:r>
          </w:p>
        </w:tc>
        <w:tc>
          <w:tcPr>
            <w:tcW w:w="3213" w:type="dxa"/>
            <w:shd w:val="clear" w:color="auto" w:fill="auto"/>
          </w:tcPr>
          <w:p w:rsidR="003F6128" w:rsidRPr="004A1D05" w:rsidRDefault="003F6128" w:rsidP="00807EC7">
            <w:pPr>
              <w:spacing w:before="60" w:after="60"/>
              <w:rPr>
                <w:rFonts w:cs="Arial"/>
                <w:b/>
                <w:szCs w:val="20"/>
              </w:rPr>
            </w:pPr>
          </w:p>
        </w:tc>
        <w:tc>
          <w:tcPr>
            <w:tcW w:w="3922" w:type="dxa"/>
            <w:shd w:val="clear" w:color="auto" w:fill="auto"/>
          </w:tcPr>
          <w:p w:rsidR="003F6128" w:rsidRPr="004A1D05" w:rsidRDefault="003F6128" w:rsidP="00807EC7">
            <w:pPr>
              <w:spacing w:before="60" w:after="60"/>
              <w:rPr>
                <w:rFonts w:cs="Arial"/>
                <w:b/>
                <w:szCs w:val="20"/>
              </w:rPr>
            </w:pPr>
          </w:p>
        </w:tc>
      </w:tr>
      <w:tr w:rsidR="003F6128" w:rsidRPr="004A1D05" w:rsidTr="009732E5">
        <w:tc>
          <w:tcPr>
            <w:tcW w:w="3497" w:type="dxa"/>
            <w:shd w:val="clear" w:color="auto" w:fill="auto"/>
          </w:tcPr>
          <w:p w:rsidR="003F6128" w:rsidRPr="004A1D05" w:rsidRDefault="003F6128" w:rsidP="00807EC7">
            <w:pPr>
              <w:spacing w:before="60" w:after="60"/>
              <w:rPr>
                <w:rFonts w:cs="Arial"/>
                <w:szCs w:val="20"/>
              </w:rPr>
            </w:pPr>
            <w:r w:rsidRPr="004A1D05">
              <w:rPr>
                <w:rFonts w:cs="Arial"/>
                <w:szCs w:val="20"/>
              </w:rPr>
              <w:t>Technical Officer</w:t>
            </w:r>
          </w:p>
        </w:tc>
        <w:tc>
          <w:tcPr>
            <w:tcW w:w="3213" w:type="dxa"/>
            <w:shd w:val="clear" w:color="auto" w:fill="auto"/>
          </w:tcPr>
          <w:p w:rsidR="003F6128" w:rsidRPr="004A1D05" w:rsidRDefault="003F6128" w:rsidP="00807EC7">
            <w:pPr>
              <w:spacing w:before="60" w:after="60"/>
              <w:rPr>
                <w:rFonts w:cs="Arial"/>
                <w:b/>
                <w:szCs w:val="20"/>
              </w:rPr>
            </w:pPr>
          </w:p>
        </w:tc>
        <w:tc>
          <w:tcPr>
            <w:tcW w:w="3922" w:type="dxa"/>
            <w:shd w:val="clear" w:color="auto" w:fill="auto"/>
          </w:tcPr>
          <w:p w:rsidR="003F6128" w:rsidRPr="004A1D05" w:rsidRDefault="003F6128" w:rsidP="00807EC7">
            <w:pPr>
              <w:spacing w:before="60" w:after="60"/>
              <w:rPr>
                <w:rFonts w:cs="Arial"/>
                <w:b/>
                <w:szCs w:val="20"/>
              </w:rPr>
            </w:pPr>
          </w:p>
        </w:tc>
      </w:tr>
      <w:tr w:rsidR="003F6128" w:rsidRPr="004A1D05" w:rsidTr="009732E5">
        <w:tc>
          <w:tcPr>
            <w:tcW w:w="3497" w:type="dxa"/>
            <w:shd w:val="clear" w:color="auto" w:fill="auto"/>
          </w:tcPr>
          <w:p w:rsidR="003F6128" w:rsidRPr="004A1D05" w:rsidRDefault="003F6128" w:rsidP="00807EC7">
            <w:pPr>
              <w:spacing w:before="60" w:after="60"/>
              <w:rPr>
                <w:rFonts w:cs="Arial"/>
                <w:szCs w:val="20"/>
              </w:rPr>
            </w:pPr>
            <w:r w:rsidRPr="004A1D05">
              <w:rPr>
                <w:rFonts w:cs="Arial"/>
                <w:szCs w:val="20"/>
              </w:rPr>
              <w:t>Demonstrator</w:t>
            </w:r>
          </w:p>
        </w:tc>
        <w:tc>
          <w:tcPr>
            <w:tcW w:w="3213" w:type="dxa"/>
            <w:shd w:val="clear" w:color="auto" w:fill="auto"/>
          </w:tcPr>
          <w:p w:rsidR="003F6128" w:rsidRPr="004A1D05" w:rsidRDefault="003F6128" w:rsidP="00807EC7">
            <w:pPr>
              <w:spacing w:before="60" w:after="60"/>
              <w:rPr>
                <w:rFonts w:cs="Arial"/>
                <w:b/>
                <w:szCs w:val="20"/>
              </w:rPr>
            </w:pPr>
          </w:p>
        </w:tc>
        <w:tc>
          <w:tcPr>
            <w:tcW w:w="3922" w:type="dxa"/>
            <w:shd w:val="clear" w:color="auto" w:fill="auto"/>
          </w:tcPr>
          <w:p w:rsidR="003F6128" w:rsidRPr="004A1D05" w:rsidRDefault="003F6128" w:rsidP="00807EC7">
            <w:pPr>
              <w:spacing w:before="60" w:after="60"/>
              <w:rPr>
                <w:rFonts w:cs="Arial"/>
                <w:b/>
                <w:szCs w:val="20"/>
              </w:rPr>
            </w:pPr>
          </w:p>
        </w:tc>
      </w:tr>
      <w:tr w:rsidR="003F6128" w:rsidRPr="004A1D05" w:rsidTr="009732E5">
        <w:tc>
          <w:tcPr>
            <w:tcW w:w="3497" w:type="dxa"/>
            <w:shd w:val="clear" w:color="auto" w:fill="auto"/>
          </w:tcPr>
          <w:p w:rsidR="003F6128" w:rsidRPr="004A1D05" w:rsidRDefault="003F6128" w:rsidP="00807EC7">
            <w:pPr>
              <w:spacing w:before="60" w:after="60"/>
              <w:rPr>
                <w:rFonts w:cs="Arial"/>
                <w:szCs w:val="20"/>
              </w:rPr>
            </w:pPr>
            <w:r w:rsidRPr="004A1D05">
              <w:rPr>
                <w:rFonts w:cs="Arial"/>
                <w:szCs w:val="20"/>
              </w:rPr>
              <w:t xml:space="preserve">Any other - </w:t>
            </w:r>
            <w:r w:rsidRPr="004A1D05">
              <w:rPr>
                <w:rFonts w:cs="Arial"/>
                <w:i/>
                <w:szCs w:val="20"/>
              </w:rPr>
              <w:t>specify</w:t>
            </w:r>
          </w:p>
        </w:tc>
        <w:tc>
          <w:tcPr>
            <w:tcW w:w="3213" w:type="dxa"/>
            <w:shd w:val="clear" w:color="auto" w:fill="auto"/>
          </w:tcPr>
          <w:p w:rsidR="003F6128" w:rsidRPr="004A1D05" w:rsidRDefault="003F6128" w:rsidP="00807EC7">
            <w:pPr>
              <w:spacing w:before="60" w:after="60"/>
              <w:rPr>
                <w:rFonts w:cs="Arial"/>
                <w:b/>
                <w:szCs w:val="20"/>
              </w:rPr>
            </w:pPr>
          </w:p>
        </w:tc>
        <w:tc>
          <w:tcPr>
            <w:tcW w:w="3922" w:type="dxa"/>
            <w:shd w:val="clear" w:color="auto" w:fill="auto"/>
          </w:tcPr>
          <w:p w:rsidR="003F6128" w:rsidRPr="004A1D05" w:rsidRDefault="003F6128" w:rsidP="00807EC7">
            <w:pPr>
              <w:spacing w:before="60" w:after="60"/>
              <w:rPr>
                <w:rFonts w:cs="Arial"/>
                <w:b/>
                <w:szCs w:val="20"/>
              </w:rPr>
            </w:pPr>
          </w:p>
        </w:tc>
      </w:tr>
      <w:tr w:rsidR="003F6128" w:rsidRPr="004A1D05" w:rsidTr="009732E5">
        <w:tc>
          <w:tcPr>
            <w:tcW w:w="10632" w:type="dxa"/>
            <w:gridSpan w:val="3"/>
            <w:shd w:val="clear" w:color="auto" w:fill="auto"/>
          </w:tcPr>
          <w:p w:rsidR="003F6128" w:rsidRPr="004A1D05" w:rsidRDefault="003F6128" w:rsidP="00807EC7">
            <w:pPr>
              <w:pStyle w:val="BodyTextIndent"/>
              <w:spacing w:before="60" w:after="60"/>
              <w:rPr>
                <w:rFonts w:cs="Arial"/>
                <w:sz w:val="20"/>
                <w:szCs w:val="20"/>
                <w:lang w:val="en-AU"/>
              </w:rPr>
            </w:pPr>
            <w:r w:rsidRPr="004A1D05">
              <w:rPr>
                <w:rFonts w:cs="Arial"/>
                <w:sz w:val="20"/>
                <w:szCs w:val="20"/>
                <w:lang w:val="en-AU"/>
              </w:rPr>
              <w:t>People enrolled in the course must add their name, sign and date the register.</w:t>
            </w:r>
          </w:p>
        </w:tc>
      </w:tr>
    </w:tbl>
    <w:p w:rsidR="00F72B5B" w:rsidRPr="004A1D05" w:rsidRDefault="00F72B5B" w:rsidP="00807EC7">
      <w:pPr>
        <w:tabs>
          <w:tab w:val="left" w:pos="4920"/>
        </w:tabs>
        <w:spacing w:before="60" w:after="60"/>
        <w:ind w:left="360"/>
        <w:rPr>
          <w:rFonts w:cs="Arial"/>
          <w:sz w:val="6"/>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694"/>
        <w:gridCol w:w="2693"/>
        <w:gridCol w:w="2551"/>
      </w:tblGrid>
      <w:tr w:rsidR="00F72B5B" w:rsidRPr="004A1D05" w:rsidTr="009732E5">
        <w:trPr>
          <w:trHeight w:val="375"/>
        </w:trPr>
        <w:tc>
          <w:tcPr>
            <w:tcW w:w="10632" w:type="dxa"/>
            <w:gridSpan w:val="4"/>
            <w:shd w:val="clear" w:color="auto" w:fill="FFFFFF"/>
          </w:tcPr>
          <w:p w:rsidR="00F72B5B" w:rsidRPr="004A1D05" w:rsidRDefault="00F72B5B" w:rsidP="00807EC7">
            <w:pPr>
              <w:pStyle w:val="Style1"/>
              <w:spacing w:before="60" w:after="60"/>
              <w:ind w:left="0"/>
              <w:rPr>
                <w:rFonts w:cs="Arial"/>
                <w:b/>
                <w:sz w:val="20"/>
                <w:szCs w:val="20"/>
              </w:rPr>
            </w:pPr>
            <w:r w:rsidRPr="004A1D05">
              <w:rPr>
                <w:rFonts w:cs="Arial"/>
                <w:b/>
                <w:sz w:val="20"/>
                <w:szCs w:val="20"/>
              </w:rPr>
              <w:t>Declaration by Animal House Manager</w:t>
            </w:r>
          </w:p>
          <w:p w:rsidR="00F72B5B" w:rsidRPr="004A1D05" w:rsidRDefault="00F72B5B" w:rsidP="00807EC7">
            <w:pPr>
              <w:pStyle w:val="Style1"/>
              <w:spacing w:before="60" w:after="60"/>
              <w:ind w:left="0"/>
              <w:rPr>
                <w:rFonts w:cs="Arial"/>
                <w:b/>
                <w:i/>
                <w:color w:val="0000FF"/>
                <w:sz w:val="20"/>
                <w:szCs w:val="20"/>
              </w:rPr>
            </w:pPr>
            <w:r w:rsidRPr="004A1D05">
              <w:rPr>
                <w:rFonts w:cs="Arial"/>
                <w:i/>
                <w:sz w:val="20"/>
                <w:szCs w:val="20"/>
              </w:rPr>
              <w:t xml:space="preserve">I have discussed this course with the applicant and have indicated that the required animals can be </w:t>
            </w:r>
            <w:r w:rsidRPr="004A1D05">
              <w:rPr>
                <w:rFonts w:cs="Arial"/>
                <w:i/>
                <w:sz w:val="20"/>
                <w:szCs w:val="20"/>
                <w:u w:val="single"/>
              </w:rPr>
              <w:t>supplied</w:t>
            </w:r>
            <w:r w:rsidRPr="004A1D05">
              <w:rPr>
                <w:rFonts w:cs="Arial"/>
                <w:i/>
                <w:sz w:val="20"/>
                <w:szCs w:val="20"/>
              </w:rPr>
              <w:t xml:space="preserve"> and/or </w:t>
            </w:r>
            <w:r w:rsidRPr="004A1D05">
              <w:rPr>
                <w:rFonts w:cs="Arial"/>
                <w:i/>
                <w:sz w:val="20"/>
                <w:szCs w:val="20"/>
                <w:u w:val="single"/>
              </w:rPr>
              <w:t>maintained on the dates for which this course is scheduled</w:t>
            </w:r>
            <w:r w:rsidRPr="004A1D05">
              <w:rPr>
                <w:rFonts w:cs="Arial"/>
                <w:i/>
                <w:sz w:val="20"/>
                <w:szCs w:val="20"/>
              </w:rPr>
              <w:t xml:space="preserve"> (cross out if not applicable)</w:t>
            </w:r>
          </w:p>
        </w:tc>
      </w:tr>
      <w:tr w:rsidR="00F72B5B" w:rsidRPr="004A1D05" w:rsidTr="009732E5">
        <w:trPr>
          <w:trHeight w:val="188"/>
        </w:trPr>
        <w:tc>
          <w:tcPr>
            <w:tcW w:w="2694" w:type="dxa"/>
            <w:shd w:val="clear" w:color="auto" w:fill="FFFFFF"/>
          </w:tcPr>
          <w:p w:rsidR="00F72B5B" w:rsidRPr="004A1D05" w:rsidRDefault="00F72B5B" w:rsidP="00807EC7">
            <w:pPr>
              <w:spacing w:before="60" w:after="60"/>
              <w:rPr>
                <w:rFonts w:cs="Arial"/>
                <w:szCs w:val="20"/>
              </w:rPr>
            </w:pPr>
            <w:r w:rsidRPr="004A1D05">
              <w:rPr>
                <w:rFonts w:cs="Arial"/>
                <w:szCs w:val="20"/>
              </w:rPr>
              <w:t xml:space="preserve">Name </w:t>
            </w:r>
          </w:p>
        </w:tc>
        <w:tc>
          <w:tcPr>
            <w:tcW w:w="2694" w:type="dxa"/>
            <w:shd w:val="clear" w:color="auto" w:fill="FFFFFF"/>
          </w:tcPr>
          <w:p w:rsidR="00F72B5B" w:rsidRPr="004A1D05" w:rsidRDefault="004A1D05" w:rsidP="00807EC7">
            <w:pPr>
              <w:spacing w:before="60" w:after="60"/>
              <w:rPr>
                <w:rFonts w:cs="Arial"/>
                <w:szCs w:val="20"/>
              </w:rPr>
            </w:pPr>
            <w:r>
              <w:rPr>
                <w:rFonts w:cs="Arial"/>
                <w:szCs w:val="20"/>
              </w:rPr>
              <w:t>Facility</w:t>
            </w:r>
            <w:r w:rsidR="00F72B5B" w:rsidRPr="004A1D05">
              <w:rPr>
                <w:rFonts w:cs="Arial"/>
                <w:szCs w:val="20"/>
              </w:rPr>
              <w:t xml:space="preserve"> </w:t>
            </w:r>
          </w:p>
        </w:tc>
        <w:tc>
          <w:tcPr>
            <w:tcW w:w="2693" w:type="dxa"/>
            <w:shd w:val="clear" w:color="auto" w:fill="FFFFFF"/>
          </w:tcPr>
          <w:p w:rsidR="00F72B5B" w:rsidRPr="004A1D05" w:rsidRDefault="00F72B5B" w:rsidP="00807EC7">
            <w:pPr>
              <w:pStyle w:val="Style1"/>
              <w:spacing w:before="60" w:after="60"/>
              <w:ind w:left="0"/>
              <w:rPr>
                <w:rFonts w:cs="Arial"/>
                <w:b/>
                <w:color w:val="0000FF"/>
                <w:sz w:val="20"/>
                <w:szCs w:val="20"/>
              </w:rPr>
            </w:pPr>
            <w:r w:rsidRPr="004A1D05">
              <w:rPr>
                <w:rFonts w:cs="Arial"/>
                <w:sz w:val="20"/>
                <w:szCs w:val="20"/>
              </w:rPr>
              <w:t>Signature</w:t>
            </w:r>
          </w:p>
        </w:tc>
        <w:tc>
          <w:tcPr>
            <w:tcW w:w="2551" w:type="dxa"/>
            <w:shd w:val="clear" w:color="auto" w:fill="FFFFFF"/>
          </w:tcPr>
          <w:p w:rsidR="00F72B5B" w:rsidRPr="004A1D05" w:rsidRDefault="00F72B5B" w:rsidP="00807EC7">
            <w:pPr>
              <w:pStyle w:val="Style1"/>
              <w:spacing w:before="60" w:after="60"/>
              <w:ind w:left="0"/>
              <w:rPr>
                <w:rFonts w:cs="Arial"/>
                <w:b/>
                <w:color w:val="0000FF"/>
                <w:sz w:val="20"/>
                <w:szCs w:val="20"/>
              </w:rPr>
            </w:pPr>
            <w:r w:rsidRPr="004A1D05">
              <w:rPr>
                <w:rFonts w:cs="Arial"/>
                <w:sz w:val="20"/>
                <w:szCs w:val="20"/>
              </w:rPr>
              <w:t>Date</w:t>
            </w:r>
          </w:p>
        </w:tc>
      </w:tr>
      <w:tr w:rsidR="00F72B5B" w:rsidRPr="004A1D05" w:rsidTr="009732E5">
        <w:trPr>
          <w:trHeight w:val="187"/>
        </w:trPr>
        <w:tc>
          <w:tcPr>
            <w:tcW w:w="2694" w:type="dxa"/>
            <w:shd w:val="clear" w:color="auto" w:fill="FFFFFF"/>
          </w:tcPr>
          <w:p w:rsidR="00F72B5B" w:rsidRPr="004A1D05" w:rsidRDefault="00F72B5B" w:rsidP="00807EC7">
            <w:pPr>
              <w:pStyle w:val="Style1"/>
              <w:spacing w:before="60" w:after="60"/>
              <w:ind w:left="0"/>
              <w:rPr>
                <w:rFonts w:cs="Arial"/>
                <w:b/>
                <w:color w:val="0000FF"/>
                <w:sz w:val="20"/>
                <w:szCs w:val="20"/>
              </w:rPr>
            </w:pPr>
          </w:p>
        </w:tc>
        <w:tc>
          <w:tcPr>
            <w:tcW w:w="2694" w:type="dxa"/>
            <w:shd w:val="clear" w:color="auto" w:fill="FFFFFF"/>
          </w:tcPr>
          <w:p w:rsidR="009732E5" w:rsidRPr="004A1D05" w:rsidRDefault="009732E5" w:rsidP="00807EC7">
            <w:pPr>
              <w:pStyle w:val="Style1"/>
              <w:spacing w:before="60" w:after="60"/>
              <w:ind w:left="0"/>
              <w:rPr>
                <w:rFonts w:cs="Arial"/>
                <w:b/>
                <w:color w:val="0000FF"/>
                <w:sz w:val="20"/>
                <w:szCs w:val="20"/>
              </w:rPr>
            </w:pPr>
          </w:p>
        </w:tc>
        <w:tc>
          <w:tcPr>
            <w:tcW w:w="2693" w:type="dxa"/>
            <w:shd w:val="clear" w:color="auto" w:fill="FFFFFF"/>
          </w:tcPr>
          <w:p w:rsidR="00F72B5B" w:rsidRPr="004A1D05" w:rsidRDefault="00F72B5B" w:rsidP="00807EC7">
            <w:pPr>
              <w:pStyle w:val="Style1"/>
              <w:spacing w:before="60" w:after="60"/>
              <w:ind w:left="0"/>
              <w:rPr>
                <w:rFonts w:cs="Arial"/>
                <w:b/>
                <w:color w:val="0000FF"/>
                <w:sz w:val="20"/>
                <w:szCs w:val="20"/>
              </w:rPr>
            </w:pPr>
          </w:p>
        </w:tc>
        <w:tc>
          <w:tcPr>
            <w:tcW w:w="2551" w:type="dxa"/>
            <w:shd w:val="clear" w:color="auto" w:fill="FFFFFF"/>
          </w:tcPr>
          <w:p w:rsidR="00F72B5B" w:rsidRPr="004A1D05" w:rsidRDefault="00F72B5B" w:rsidP="00807EC7">
            <w:pPr>
              <w:pStyle w:val="Style1"/>
              <w:spacing w:before="60" w:after="60"/>
              <w:ind w:left="0"/>
              <w:rPr>
                <w:rFonts w:cs="Arial"/>
                <w:b/>
                <w:color w:val="0000FF"/>
                <w:sz w:val="20"/>
                <w:szCs w:val="20"/>
              </w:rPr>
            </w:pPr>
          </w:p>
        </w:tc>
      </w:tr>
    </w:tbl>
    <w:p w:rsidR="009732E5" w:rsidRPr="004A1D05" w:rsidRDefault="009732E5">
      <w:pPr>
        <w:rPr>
          <w:sz w:val="8"/>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536"/>
        <w:gridCol w:w="851"/>
        <w:gridCol w:w="2551"/>
      </w:tblGrid>
      <w:tr w:rsidR="009732E5" w:rsidRPr="004A1D05" w:rsidTr="0051247B">
        <w:trPr>
          <w:trHeight w:val="187"/>
        </w:trPr>
        <w:tc>
          <w:tcPr>
            <w:tcW w:w="10632" w:type="dxa"/>
            <w:gridSpan w:val="4"/>
            <w:shd w:val="clear" w:color="auto" w:fill="FFFFFF"/>
          </w:tcPr>
          <w:p w:rsidR="009732E5" w:rsidRPr="004A1D05" w:rsidRDefault="009732E5" w:rsidP="009732E5">
            <w:pPr>
              <w:spacing w:before="60" w:after="60"/>
              <w:rPr>
                <w:rFonts w:cs="Arial"/>
                <w:b/>
                <w:szCs w:val="22"/>
              </w:rPr>
            </w:pPr>
            <w:r w:rsidRPr="004A1D05">
              <w:rPr>
                <w:rFonts w:cs="Arial"/>
                <w:b/>
                <w:szCs w:val="22"/>
              </w:rPr>
              <w:t>Northern Sydney Local Health District Animal Ethics Committee Chair</w:t>
            </w:r>
          </w:p>
        </w:tc>
      </w:tr>
      <w:tr w:rsidR="009732E5" w:rsidRPr="004A1D05" w:rsidTr="00D716D0">
        <w:trPr>
          <w:trHeight w:val="187"/>
        </w:trPr>
        <w:tc>
          <w:tcPr>
            <w:tcW w:w="2694" w:type="dxa"/>
            <w:shd w:val="clear" w:color="auto" w:fill="FFFFFF"/>
          </w:tcPr>
          <w:p w:rsidR="009732E5" w:rsidRPr="004A1D05" w:rsidRDefault="009732E5" w:rsidP="00807EC7">
            <w:pPr>
              <w:pStyle w:val="Style1"/>
              <w:spacing w:before="60" w:after="60"/>
              <w:ind w:left="0"/>
              <w:rPr>
                <w:rFonts w:cs="Arial"/>
                <w:b/>
                <w:color w:val="0000FF"/>
                <w:sz w:val="20"/>
                <w:szCs w:val="20"/>
              </w:rPr>
            </w:pPr>
            <w:r w:rsidRPr="004A1D05">
              <w:rPr>
                <w:rFonts w:cs="Arial"/>
                <w:b/>
                <w:sz w:val="20"/>
                <w:szCs w:val="20"/>
              </w:rPr>
              <w:t>Mr Ed Līdums</w:t>
            </w:r>
          </w:p>
        </w:tc>
        <w:tc>
          <w:tcPr>
            <w:tcW w:w="4536" w:type="dxa"/>
            <w:shd w:val="clear" w:color="auto" w:fill="FFFFFF"/>
          </w:tcPr>
          <w:p w:rsidR="009732E5" w:rsidRPr="004A1D05" w:rsidRDefault="009732E5" w:rsidP="009732E5">
            <w:pPr>
              <w:pStyle w:val="Style1"/>
              <w:spacing w:before="60" w:after="60"/>
              <w:ind w:left="0"/>
              <w:rPr>
                <w:rFonts w:cs="Arial"/>
                <w:b/>
                <w:color w:val="0000FF"/>
                <w:sz w:val="20"/>
                <w:szCs w:val="20"/>
              </w:rPr>
            </w:pPr>
          </w:p>
          <w:p w:rsidR="009732E5" w:rsidRPr="004A1D05" w:rsidRDefault="009732E5" w:rsidP="009732E5">
            <w:pPr>
              <w:pStyle w:val="Style1"/>
              <w:spacing w:before="60" w:after="60"/>
              <w:ind w:left="0"/>
              <w:rPr>
                <w:rFonts w:cs="Arial"/>
                <w:b/>
                <w:color w:val="0000FF"/>
                <w:sz w:val="20"/>
                <w:szCs w:val="20"/>
              </w:rPr>
            </w:pPr>
          </w:p>
        </w:tc>
        <w:tc>
          <w:tcPr>
            <w:tcW w:w="851" w:type="dxa"/>
            <w:shd w:val="clear" w:color="auto" w:fill="FFFFFF"/>
          </w:tcPr>
          <w:p w:rsidR="009732E5" w:rsidRPr="004A1D05" w:rsidRDefault="009732E5" w:rsidP="009732E5">
            <w:pPr>
              <w:pStyle w:val="Style1"/>
              <w:spacing w:before="60" w:after="60"/>
              <w:ind w:left="0"/>
              <w:rPr>
                <w:rFonts w:cs="Arial"/>
                <w:b/>
                <w:sz w:val="20"/>
                <w:szCs w:val="20"/>
              </w:rPr>
            </w:pPr>
            <w:r w:rsidRPr="004A1D05">
              <w:rPr>
                <w:rFonts w:cs="Arial"/>
                <w:b/>
                <w:sz w:val="20"/>
                <w:szCs w:val="20"/>
              </w:rPr>
              <w:t>Date</w:t>
            </w:r>
          </w:p>
        </w:tc>
        <w:tc>
          <w:tcPr>
            <w:tcW w:w="2551" w:type="dxa"/>
            <w:shd w:val="clear" w:color="auto" w:fill="FFFFFF"/>
          </w:tcPr>
          <w:p w:rsidR="009732E5" w:rsidRPr="004A1D05" w:rsidRDefault="009732E5" w:rsidP="009732E5">
            <w:pPr>
              <w:pStyle w:val="Style1"/>
              <w:spacing w:before="60" w:after="60"/>
              <w:ind w:left="0"/>
              <w:rPr>
                <w:rFonts w:cs="Arial"/>
                <w:b/>
                <w:color w:val="0000FF"/>
                <w:sz w:val="20"/>
                <w:szCs w:val="20"/>
              </w:rPr>
            </w:pPr>
          </w:p>
        </w:tc>
      </w:tr>
    </w:tbl>
    <w:p w:rsidR="00BE5E5F" w:rsidRPr="004A1D05" w:rsidRDefault="00BE5E5F">
      <w:pPr>
        <w:rPr>
          <w:rFonts w:cs="Arial"/>
          <w:sz w:val="22"/>
          <w:szCs w:val="22"/>
        </w:rPr>
      </w:pPr>
    </w:p>
    <w:sectPr w:rsidR="00BE5E5F" w:rsidRPr="004A1D05" w:rsidSect="004A1D05">
      <w:headerReference w:type="default" r:id="rId14"/>
      <w:footerReference w:type="default" r:id="rId15"/>
      <w:pgSz w:w="12240" w:h="15840"/>
      <w:pgMar w:top="1440" w:right="1467" w:bottom="709" w:left="1134" w:header="708" w:footer="3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246" w:rsidRDefault="00F41246">
      <w:r>
        <w:separator/>
      </w:r>
    </w:p>
  </w:endnote>
  <w:endnote w:type="continuationSeparator" w:id="0">
    <w:p w:rsidR="00F41246" w:rsidRDefault="00F41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EC7" w:rsidRPr="004A1D05" w:rsidRDefault="00807EC7" w:rsidP="004A1D05">
    <w:pPr>
      <w:pStyle w:val="Footer"/>
      <w:tabs>
        <w:tab w:val="clear" w:pos="4320"/>
        <w:tab w:val="clear" w:pos="8640"/>
      </w:tabs>
      <w:rPr>
        <w:rFonts w:cs="Arial"/>
        <w:sz w:val="14"/>
        <w:szCs w:val="16"/>
      </w:rPr>
    </w:pPr>
    <w:r w:rsidRPr="004A1D05">
      <w:rPr>
        <w:rFonts w:cs="Arial"/>
        <w:bCs/>
        <w:sz w:val="16"/>
        <w:szCs w:val="18"/>
      </w:rPr>
      <w:t>NSLHD Research Office AEC Animal Teaching Authority 2014</w:t>
    </w:r>
    <w:r w:rsidR="004A1D05" w:rsidRPr="004A1D05">
      <w:rPr>
        <w:rFonts w:cs="Arial"/>
        <w:sz w:val="14"/>
        <w:szCs w:val="16"/>
      </w:rPr>
      <w:tab/>
    </w:r>
    <w:r w:rsidR="004A1D05">
      <w:rPr>
        <w:rFonts w:cs="Arial"/>
        <w:sz w:val="14"/>
        <w:szCs w:val="16"/>
      </w:rPr>
      <w:tab/>
    </w:r>
    <w:r w:rsidR="004A1D05">
      <w:rPr>
        <w:rFonts w:cs="Arial"/>
        <w:sz w:val="14"/>
        <w:szCs w:val="16"/>
      </w:rPr>
      <w:tab/>
    </w:r>
    <w:r w:rsidR="004A1D05">
      <w:rPr>
        <w:rFonts w:cs="Arial"/>
        <w:sz w:val="14"/>
        <w:szCs w:val="16"/>
      </w:rPr>
      <w:tab/>
    </w:r>
    <w:r w:rsidR="004A1D05">
      <w:rPr>
        <w:rFonts w:cs="Arial"/>
        <w:sz w:val="14"/>
        <w:szCs w:val="16"/>
      </w:rPr>
      <w:tab/>
    </w:r>
    <w:r w:rsidR="004A1D05">
      <w:rPr>
        <w:rFonts w:cs="Arial"/>
        <w:sz w:val="14"/>
        <w:szCs w:val="16"/>
      </w:rPr>
      <w:tab/>
    </w:r>
    <w:r w:rsidRPr="004A1D05">
      <w:rPr>
        <w:rFonts w:cs="Arial"/>
        <w:sz w:val="16"/>
      </w:rPr>
      <w:t xml:space="preserve">Page </w:t>
    </w:r>
    <w:r w:rsidRPr="004A1D05">
      <w:rPr>
        <w:rFonts w:cs="Arial"/>
        <w:bCs/>
      </w:rPr>
      <w:fldChar w:fldCharType="begin"/>
    </w:r>
    <w:r w:rsidRPr="004A1D05">
      <w:rPr>
        <w:rFonts w:cs="Arial"/>
        <w:bCs/>
        <w:sz w:val="16"/>
      </w:rPr>
      <w:instrText xml:space="preserve"> PAGE </w:instrText>
    </w:r>
    <w:r w:rsidRPr="004A1D05">
      <w:rPr>
        <w:rFonts w:cs="Arial"/>
        <w:bCs/>
      </w:rPr>
      <w:fldChar w:fldCharType="separate"/>
    </w:r>
    <w:r w:rsidR="004A1D05">
      <w:rPr>
        <w:rFonts w:cs="Arial"/>
        <w:bCs/>
        <w:noProof/>
        <w:sz w:val="16"/>
      </w:rPr>
      <w:t>2</w:t>
    </w:r>
    <w:r w:rsidRPr="004A1D05">
      <w:rPr>
        <w:rFonts w:cs="Arial"/>
        <w:bCs/>
      </w:rPr>
      <w:fldChar w:fldCharType="end"/>
    </w:r>
    <w:r w:rsidRPr="004A1D05">
      <w:rPr>
        <w:rFonts w:cs="Arial"/>
        <w:sz w:val="16"/>
      </w:rPr>
      <w:t xml:space="preserve"> of </w:t>
    </w:r>
    <w:r w:rsidRPr="004A1D05">
      <w:rPr>
        <w:rFonts w:cs="Arial"/>
        <w:bCs/>
      </w:rPr>
      <w:fldChar w:fldCharType="begin"/>
    </w:r>
    <w:r w:rsidRPr="004A1D05">
      <w:rPr>
        <w:rFonts w:cs="Arial"/>
        <w:bCs/>
        <w:sz w:val="16"/>
      </w:rPr>
      <w:instrText xml:space="preserve"> NUMPAGES  </w:instrText>
    </w:r>
    <w:r w:rsidRPr="004A1D05">
      <w:rPr>
        <w:rFonts w:cs="Arial"/>
        <w:bCs/>
      </w:rPr>
      <w:fldChar w:fldCharType="separate"/>
    </w:r>
    <w:r w:rsidR="004A1D05">
      <w:rPr>
        <w:rFonts w:cs="Arial"/>
        <w:bCs/>
        <w:noProof/>
        <w:sz w:val="16"/>
      </w:rPr>
      <w:t>2</w:t>
    </w:r>
    <w:r w:rsidRPr="004A1D05">
      <w:rPr>
        <w:rFonts w:cs="Arial"/>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246" w:rsidRDefault="00F41246">
      <w:r>
        <w:separator/>
      </w:r>
    </w:p>
  </w:footnote>
  <w:footnote w:type="continuationSeparator" w:id="0">
    <w:p w:rsidR="00F41246" w:rsidRDefault="00F412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D05" w:rsidRPr="002B0186" w:rsidRDefault="004A1D05" w:rsidP="004A1D05">
    <w:pPr>
      <w:pStyle w:val="Header"/>
      <w:ind w:left="-28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2051" type="#_x0000_t75" alt="Description: NSW Health Northern Sydney LHD - col grad RGB" style="position:absolute;left:0;text-align:left;margin-left:320.7pt;margin-top:21.4pt;width:232.15pt;height:66.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wrapcoords="-70 0 -70 21357 21600 21357 21600 0 -70 0">
          <v:imagedata r:id="rId1" o:title="NSW Health Northern Sydney LHD - col grad RGB"/>
          <w10:wrap type="through" anchorx="page" anchory="page"/>
          <w10:anchorlock/>
        </v:shape>
      </w:pict>
    </w:r>
    <w:r w:rsidRPr="002B0186">
      <w:rPr>
        <w:rFonts w:cs="Arial"/>
        <w:sz w:val="18"/>
      </w:rPr>
      <w:t>Animal Ethics Committee</w:t>
    </w:r>
  </w:p>
  <w:p w:rsidR="004A1D05" w:rsidRPr="002B0186" w:rsidRDefault="004A1D05" w:rsidP="004A1D05">
    <w:pPr>
      <w:tabs>
        <w:tab w:val="left" w:pos="284"/>
      </w:tabs>
      <w:ind w:left="-284"/>
      <w:rPr>
        <w:rFonts w:cs="Arial"/>
        <w:sz w:val="18"/>
      </w:rPr>
    </w:pPr>
    <w:r w:rsidRPr="002B0186">
      <w:rPr>
        <w:rFonts w:cs="Arial"/>
        <w:sz w:val="18"/>
      </w:rPr>
      <w:t>Research Office, Level 13 Kolling Building</w:t>
    </w:r>
  </w:p>
  <w:p w:rsidR="004A1D05" w:rsidRPr="002B0186" w:rsidRDefault="004A1D05" w:rsidP="004A1D05">
    <w:pPr>
      <w:tabs>
        <w:tab w:val="left" w:pos="284"/>
        <w:tab w:val="left" w:pos="6915"/>
      </w:tabs>
      <w:ind w:left="-284"/>
      <w:rPr>
        <w:rFonts w:cs="Arial"/>
        <w:sz w:val="18"/>
      </w:rPr>
    </w:pPr>
    <w:r w:rsidRPr="002B0186">
      <w:rPr>
        <w:rFonts w:cs="Arial"/>
        <w:sz w:val="18"/>
      </w:rPr>
      <w:t>Royal North Shore Hospital, Pacific Highway</w:t>
    </w:r>
  </w:p>
  <w:p w:rsidR="004A1D05" w:rsidRPr="002B0186" w:rsidRDefault="004A1D05" w:rsidP="004A1D05">
    <w:pPr>
      <w:tabs>
        <w:tab w:val="left" w:pos="284"/>
        <w:tab w:val="left" w:pos="6915"/>
        <w:tab w:val="left" w:pos="7350"/>
      </w:tabs>
      <w:ind w:left="-284"/>
      <w:rPr>
        <w:rFonts w:cs="Arial"/>
        <w:sz w:val="18"/>
      </w:rPr>
    </w:pPr>
    <w:r w:rsidRPr="002B0186">
      <w:rPr>
        <w:rFonts w:cs="Arial"/>
        <w:sz w:val="18"/>
      </w:rPr>
      <w:t>St Leonards, NSW 2065</w:t>
    </w:r>
  </w:p>
  <w:p w:rsidR="004A1D05" w:rsidRPr="002B0186" w:rsidRDefault="004A1D05" w:rsidP="004A1D05">
    <w:pPr>
      <w:tabs>
        <w:tab w:val="left" w:pos="284"/>
      </w:tabs>
      <w:ind w:left="-284"/>
      <w:rPr>
        <w:rFonts w:cs="Arial"/>
        <w:sz w:val="18"/>
      </w:rPr>
    </w:pPr>
    <w:r w:rsidRPr="002B0186">
      <w:rPr>
        <w:rFonts w:cs="Arial"/>
        <w:sz w:val="18"/>
      </w:rPr>
      <w:t>(T) 02 9926 4590 (F) 9926 6179</w:t>
    </w:r>
  </w:p>
  <w:p w:rsidR="004A1D05" w:rsidRPr="002B0186" w:rsidRDefault="004A1D05" w:rsidP="004A1D05">
    <w:pPr>
      <w:tabs>
        <w:tab w:val="left" w:pos="284"/>
      </w:tabs>
      <w:ind w:left="-284"/>
      <w:rPr>
        <w:rFonts w:cs="Arial"/>
        <w:sz w:val="18"/>
      </w:rPr>
    </w:pPr>
    <w:r w:rsidRPr="002B0186">
      <w:rPr>
        <w:rFonts w:cs="Arial"/>
        <w:sz w:val="18"/>
      </w:rPr>
      <w:t xml:space="preserve">E-mail: </w:t>
    </w:r>
    <w:hyperlink r:id="rId2" w:history="1">
      <w:r w:rsidRPr="002B0186">
        <w:rPr>
          <w:rStyle w:val="Hyperlink"/>
          <w:rFonts w:cs="Arial"/>
          <w:sz w:val="18"/>
        </w:rPr>
        <w:t>NSLHD-Research@health.nsw.gov.au</w:t>
      </w:r>
    </w:hyperlink>
  </w:p>
  <w:p w:rsidR="004A1D05" w:rsidRDefault="004A1D05" w:rsidP="004A1D05">
    <w:pPr>
      <w:tabs>
        <w:tab w:val="left" w:pos="284"/>
      </w:tabs>
      <w:ind w:left="-284"/>
      <w:rPr>
        <w:rFonts w:cs="Arial"/>
      </w:rPr>
    </w:pPr>
  </w:p>
  <w:p w:rsidR="00A06878" w:rsidRDefault="004A1D05" w:rsidP="004A1D05">
    <w:pPr>
      <w:tabs>
        <w:tab w:val="left" w:pos="284"/>
      </w:tabs>
    </w:pPr>
    <w:r>
      <w:rPr>
        <w:noProof/>
      </w:rPr>
      <w:pict>
        <v:shapetype id="_x0000_t202" coordsize="21600,21600" o:spt="202" path="m,l,21600r21600,l21600,xe">
          <v:stroke joinstyle="miter"/>
          <v:path gradientshapeok="t" o:connecttype="rect"/>
        </v:shapetype>
        <v:shape id="WordArt 4" o:spid="_x0000_s2050" type="#_x0000_t202" style="position:absolute;margin-left:-211.8pt;margin-top:-394.9pt;width:394.5pt;height:134.25pt;rotation:-45;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" o:allowincell="f" filled="f" stroked="f">
          <v:stroke joinstyle="round"/>
          <o:lock v:ext="edit" text="t" shapetype="t"/>
          <v:textbox style="mso-fit-shape-to-text:t">
            <w:txbxContent>
              <w:p w:rsidR="004A1D05" w:rsidRDefault="004A1D05" w:rsidP="004A1D05">
                <w:pPr>
                  <w:pStyle w:val="NormalWeb"/>
                  <w:spacing w:before="0" w:beforeAutospacing="0" w:after="0" w:afterAutospacing="0"/>
                  <w:jc w:val="center"/>
                </w:pPr>
                <w:r w:rsidRPr="004A1D05">
                  <w:rPr>
                    <w:color w:val="C0C0C0"/>
                    <w:sz w:val="240"/>
                    <w:szCs w:val="240"/>
                  </w:rPr>
                  <w:t>DRAFT</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E47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07160E5"/>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24284988"/>
    <w:multiLevelType w:val="singleLevel"/>
    <w:tmpl w:val="94700168"/>
    <w:lvl w:ilvl="0">
      <w:start w:val="1"/>
      <w:numFmt w:val="bullet"/>
      <w:lvlText w:val=""/>
      <w:lvlJc w:val="left"/>
      <w:pPr>
        <w:tabs>
          <w:tab w:val="num" w:pos="360"/>
        </w:tabs>
        <w:ind w:left="360" w:hanging="360"/>
      </w:pPr>
      <w:rPr>
        <w:rFonts w:ascii="Symbol" w:hAnsi="Symbol" w:hint="default"/>
        <w:sz w:val="20"/>
      </w:rPr>
    </w:lvl>
  </w:abstractNum>
  <w:abstractNum w:abstractNumId="3">
    <w:nsid w:val="438C06B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6EE4013E"/>
    <w:multiLevelType w:val="hybridMultilevel"/>
    <w:tmpl w:val="AF526A04"/>
    <w:lvl w:ilvl="0" w:tplc="871CBAC8">
      <w:start w:val="1"/>
      <w:numFmt w:val="decimal"/>
      <w:lvlText w:val="%1)"/>
      <w:lvlJc w:val="left"/>
      <w:pPr>
        <w:tabs>
          <w:tab w:val="num" w:pos="644"/>
        </w:tabs>
        <w:ind w:left="644" w:hanging="360"/>
      </w:pPr>
      <w:rPr>
        <w:rFonts w:hint="default"/>
      </w:rPr>
    </w:lvl>
    <w:lvl w:ilvl="1" w:tplc="250A529A" w:tentative="1">
      <w:start w:val="1"/>
      <w:numFmt w:val="lowerLetter"/>
      <w:lvlText w:val="%2."/>
      <w:lvlJc w:val="left"/>
      <w:pPr>
        <w:tabs>
          <w:tab w:val="num" w:pos="1364"/>
        </w:tabs>
        <w:ind w:left="1364" w:hanging="360"/>
      </w:pPr>
    </w:lvl>
    <w:lvl w:ilvl="2" w:tplc="44003C36" w:tentative="1">
      <w:start w:val="1"/>
      <w:numFmt w:val="lowerRoman"/>
      <w:lvlText w:val="%3."/>
      <w:lvlJc w:val="right"/>
      <w:pPr>
        <w:tabs>
          <w:tab w:val="num" w:pos="2084"/>
        </w:tabs>
        <w:ind w:left="2084" w:hanging="180"/>
      </w:pPr>
    </w:lvl>
    <w:lvl w:ilvl="3" w:tplc="78304E52" w:tentative="1">
      <w:start w:val="1"/>
      <w:numFmt w:val="decimal"/>
      <w:lvlText w:val="%4."/>
      <w:lvlJc w:val="left"/>
      <w:pPr>
        <w:tabs>
          <w:tab w:val="num" w:pos="2804"/>
        </w:tabs>
        <w:ind w:left="2804" w:hanging="360"/>
      </w:pPr>
    </w:lvl>
    <w:lvl w:ilvl="4" w:tplc="FABA4F0A" w:tentative="1">
      <w:start w:val="1"/>
      <w:numFmt w:val="lowerLetter"/>
      <w:lvlText w:val="%5."/>
      <w:lvlJc w:val="left"/>
      <w:pPr>
        <w:tabs>
          <w:tab w:val="num" w:pos="3524"/>
        </w:tabs>
        <w:ind w:left="3524" w:hanging="360"/>
      </w:pPr>
    </w:lvl>
    <w:lvl w:ilvl="5" w:tplc="832C94FA" w:tentative="1">
      <w:start w:val="1"/>
      <w:numFmt w:val="lowerRoman"/>
      <w:lvlText w:val="%6."/>
      <w:lvlJc w:val="right"/>
      <w:pPr>
        <w:tabs>
          <w:tab w:val="num" w:pos="4244"/>
        </w:tabs>
        <w:ind w:left="4244" w:hanging="180"/>
      </w:pPr>
    </w:lvl>
    <w:lvl w:ilvl="6" w:tplc="E552FEFC" w:tentative="1">
      <w:start w:val="1"/>
      <w:numFmt w:val="decimal"/>
      <w:lvlText w:val="%7."/>
      <w:lvlJc w:val="left"/>
      <w:pPr>
        <w:tabs>
          <w:tab w:val="num" w:pos="4964"/>
        </w:tabs>
        <w:ind w:left="4964" w:hanging="360"/>
      </w:pPr>
    </w:lvl>
    <w:lvl w:ilvl="7" w:tplc="C608D6C8" w:tentative="1">
      <w:start w:val="1"/>
      <w:numFmt w:val="lowerLetter"/>
      <w:lvlText w:val="%8."/>
      <w:lvlJc w:val="left"/>
      <w:pPr>
        <w:tabs>
          <w:tab w:val="num" w:pos="5684"/>
        </w:tabs>
        <w:ind w:left="5684" w:hanging="360"/>
      </w:pPr>
    </w:lvl>
    <w:lvl w:ilvl="8" w:tplc="44781E2E" w:tentative="1">
      <w:start w:val="1"/>
      <w:numFmt w:val="lowerRoman"/>
      <w:lvlText w:val="%9."/>
      <w:lvlJc w:val="right"/>
      <w:pPr>
        <w:tabs>
          <w:tab w:val="num" w:pos="6404"/>
        </w:tabs>
        <w:ind w:left="6404" w:hanging="180"/>
      </w:pPr>
    </w:lvl>
  </w:abstractNum>
  <w:abstractNum w:abstractNumId="5">
    <w:nsid w:val="70664EC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72ED425C"/>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num w:numId="1">
    <w:abstractNumId w:val="4"/>
  </w:num>
  <w:num w:numId="2">
    <w:abstractNumId w:val="0"/>
  </w:num>
  <w:num w:numId="3">
    <w:abstractNumId w:val="2"/>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5E5F"/>
    <w:rsid w:val="000B0121"/>
    <w:rsid w:val="001544B7"/>
    <w:rsid w:val="00176F97"/>
    <w:rsid w:val="0039556F"/>
    <w:rsid w:val="003F6128"/>
    <w:rsid w:val="004A1D05"/>
    <w:rsid w:val="0051247B"/>
    <w:rsid w:val="005520C7"/>
    <w:rsid w:val="005544F2"/>
    <w:rsid w:val="00691086"/>
    <w:rsid w:val="006D0D34"/>
    <w:rsid w:val="00807EC7"/>
    <w:rsid w:val="008B142D"/>
    <w:rsid w:val="008D28CD"/>
    <w:rsid w:val="009732E5"/>
    <w:rsid w:val="009D3E07"/>
    <w:rsid w:val="00A06878"/>
    <w:rsid w:val="00BD7236"/>
    <w:rsid w:val="00BE5E5F"/>
    <w:rsid w:val="00D716D0"/>
    <w:rsid w:val="00DB165C"/>
    <w:rsid w:val="00E02BE3"/>
    <w:rsid w:val="00F41246"/>
    <w:rsid w:val="00F72B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1D05"/>
    <w:rPr>
      <w:rFonts w:ascii="Arial" w:hAnsi="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Arial Narrow"/>
      <w:sz w:val="16"/>
      <w:szCs w:val="16"/>
    </w:r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CommentSubject">
    <w:name w:val="annotation subject"/>
    <w:basedOn w:val="CommentText"/>
    <w:next w:val="CommentText"/>
    <w:semiHidden/>
    <w:rPr>
      <w:b/>
      <w:bCs/>
    </w:rPr>
  </w:style>
  <w:style w:type="paragraph" w:customStyle="1" w:styleId="Style1">
    <w:name w:val="Style1"/>
    <w:basedOn w:val="BodyText"/>
    <w:pPr>
      <w:spacing w:after="0"/>
      <w:ind w:left="567"/>
    </w:pPr>
    <w:rPr>
      <w:sz w:val="22"/>
    </w:rPr>
  </w:style>
  <w:style w:type="paragraph" w:styleId="BodyTextIndent">
    <w:name w:val="Body Text Indent"/>
    <w:basedOn w:val="Normal"/>
    <w:rPr>
      <w:b/>
      <w:sz w:val="28"/>
      <w:lang w:val="en-US"/>
    </w:rPr>
  </w:style>
  <w:style w:type="paragraph" w:styleId="BodyText">
    <w:name w:val="Body Text"/>
    <w:basedOn w:val="Normal"/>
    <w:pPr>
      <w:spacing w:after="120"/>
    </w:pPr>
  </w:style>
  <w:style w:type="table" w:styleId="TableGrid">
    <w:name w:val="Table Grid"/>
    <w:basedOn w:val="TableNormal"/>
    <w:rsid w:val="001544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A06878"/>
    <w:rPr>
      <w:rFonts w:cs="Times New Roman"/>
      <w:color w:val="0000FF"/>
      <w:u w:val="single"/>
    </w:rPr>
  </w:style>
  <w:style w:type="character" w:styleId="PlaceholderText">
    <w:name w:val="Placeholder Text"/>
    <w:uiPriority w:val="99"/>
    <w:semiHidden/>
    <w:rsid w:val="00807EC7"/>
    <w:rPr>
      <w:color w:val="808080"/>
    </w:rPr>
  </w:style>
  <w:style w:type="character" w:customStyle="1" w:styleId="FooterChar">
    <w:name w:val="Footer Char"/>
    <w:link w:val="Footer"/>
    <w:uiPriority w:val="99"/>
    <w:rsid w:val="00807EC7"/>
    <w:rPr>
      <w:sz w:val="24"/>
      <w:szCs w:val="24"/>
      <w:lang w:eastAsia="en-US"/>
    </w:rPr>
  </w:style>
  <w:style w:type="character" w:customStyle="1" w:styleId="HeaderChar">
    <w:name w:val="Header Char"/>
    <w:link w:val="Header"/>
    <w:uiPriority w:val="99"/>
    <w:rsid w:val="004A1D05"/>
    <w:rPr>
      <w:rFonts w:ascii="Arial" w:hAnsi="Arial"/>
      <w:szCs w:val="24"/>
      <w:lang w:eastAsia="en-US"/>
    </w:rPr>
  </w:style>
  <w:style w:type="paragraph" w:styleId="NormalWeb">
    <w:name w:val="Normal (Web)"/>
    <w:basedOn w:val="Normal"/>
    <w:uiPriority w:val="99"/>
    <w:unhideWhenUsed/>
    <w:rsid w:val="004A1D05"/>
    <w:pPr>
      <w:spacing w:before="100" w:beforeAutospacing="1" w:after="100" w:afterAutospacing="1"/>
    </w:pPr>
    <w:rPr>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hyperlink" Target="mailto:NSLHD-Research@health.nsw.gov.a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n3404de0ad1e4f29b83e6a8a25190075 xmlns="f1a0ef22-306c-424f-bf68-eac329579b77">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266e79c7-cf41-434a-bb4c-0177270df76d</TermId>
        </TermInfo>
      </Terms>
    </n3404de0ad1e4f29b83e6a8a25190075>
    <PublishingExpirationDate xmlns="http://schemas.microsoft.com/sharepoint/v3" xsi:nil="true"/>
    <PublishingStartDate xmlns="http://schemas.microsoft.com/sharepoint/v3" xsi:nil="true"/>
    <TaxCatchAll xmlns="f1a0ef22-306c-424f-bf68-eac329579b77">
      <Value>60</Value>
    </TaxCatchAll>
    <_dlc_DocId xmlns="f1a0ef22-306c-424f-bf68-eac329579b77">X6Q3XT5NHC5W-171-176</_dlc_DocId>
    <_dlc_DocIdUrl xmlns="f1a0ef22-306c-424f-bf68-eac329579b77">
      <Url>http://internet.nslhd.health.nsw.gov.au/AboutUs/Research/Office/_layouts/15/DocIdRedir.aspx?ID=X6Q3XT5NHC5W-171-176</Url>
      <Description>X6Q3XT5NHC5W-171-176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NSLHD Base Document" ma:contentTypeID="0x0101000D28586D1073478DB14577C263E8A76E0087D77F468857E84DA32BC5BF28653123" ma:contentTypeVersion="2" ma:contentTypeDescription="NSLHD Document Content Type" ma:contentTypeScope="" ma:versionID="3bf4d03d737781e6f7a1b444225becf6">
  <xsd:schema xmlns:xsd="http://www.w3.org/2001/XMLSchema" xmlns:xs="http://www.w3.org/2001/XMLSchema" xmlns:p="http://schemas.microsoft.com/office/2006/metadata/properties" xmlns:ns3="127d4916-e8cd-4dcc-ad85-19a306b5110b" xmlns:ns4="570a3e1a-5e60-4153-a633-6463d130160e" targetNamespace="http://schemas.microsoft.com/office/2006/metadata/properties" ma:root="true" ma:fieldsID="2b798b2ae302325729f0c11683755ef0" ns3:_="" ns4:_="">
    <xsd:import namespace="127d4916-e8cd-4dcc-ad85-19a306b5110b"/>
    <xsd:import namespace="570a3e1a-5e60-4153-a633-6463d130160e"/>
    <xsd:element name="properties">
      <xsd:complexType>
        <xsd:sequence>
          <xsd:element name="documentManagement">
            <xsd:complexType>
              <xsd:all>
                <xsd:element ref="ns3:NSLHDOwner"/>
                <xsd:element ref="ns4:TaxCatchAll" minOccurs="0"/>
                <xsd:element ref="ns3:NSLHDLocationTaxHTField" minOccurs="0"/>
                <xsd:element ref="ns3:NSLHDCategoryTaxHTField" minOccurs="0"/>
                <xsd:element ref="ns3:NSLHDTopicTaxHTField" minOccurs="0"/>
                <xsd:element ref="ns3:NSLHDSearchKeywords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7d4916-e8cd-4dcc-ad85-19a306b5110b" elementFormDefault="qualified">
    <xsd:import namespace="http://schemas.microsoft.com/office/2006/documentManagement/types"/>
    <xsd:import namespace="http://schemas.microsoft.com/office/infopath/2007/PartnerControls"/>
    <xsd:element name="NSLHDOwner" ma:index="11" ma:displayName="Owner" ma:default="CorporateCommunicationteam" ma:internalName="NSLHDOwner">
      <xsd:simpleType>
        <xsd:restriction base="dms:Choice">
          <xsd:enumeration value="ICT Web team"/>
          <xsd:enumeration value="Corporate Communication team"/>
        </xsd:restriction>
      </xsd:simpleType>
    </xsd:element>
    <xsd:element name="NSLHDLocationTaxHTField" ma:index="14" nillable="true" ma:taxonomy="true" ma:internalName="NSLHDLocationTaxHTField" ma:taxonomyFieldName="NSLHDLocation" ma:displayName="Location" ma:default="1033;#NSLHD|b2a24c5c-ddee-4949-b434-bcc3fba4532b" ma:fieldId="{8ead2483-b0ca-4c87-ace8-865c9e707802}" ma:taxonomyMulti="true" ma:sspId="3637a09a-56b1-4753-a791-aaad452b8f76" ma:termSetId="e889ce1b-c1f2-424d-b144-757280bbdc5c" ma:anchorId="00000000-0000-0000-0000-000000000000" ma:open="false" ma:isKeyword="false">
      <xsd:complexType>
        <xsd:sequence>
          <xsd:element ref="pc:Terms" minOccurs="0" maxOccurs="1"/>
        </xsd:sequence>
      </xsd:complexType>
    </xsd:element>
    <xsd:element name="NSLHDCategoryTaxHTField" ma:index="15" nillable="true" ma:taxonomy="true" ma:internalName="NSLHDCategoryTaxHTField" ma:taxonomyFieldName="NSLHDCategory" ma:displayName="Category" ma:default="1033;#Research program|dcbe46b8-0dc6-4f5a-b633-71eff3c48735" ma:fieldId="{be0f1c20-8e42-4b85-92b2-838e57fdd0e1}" ma:taxonomyMulti="true" ma:sspId="3637a09a-56b1-4753-a791-aaad452b8f76" ma:termSetId="786b75a6-e202-4a7e-9e3e-111d86b72f09" ma:anchorId="00000000-0000-0000-0000-000000000000" ma:open="false" ma:isKeyword="false">
      <xsd:complexType>
        <xsd:sequence>
          <xsd:element ref="pc:Terms" minOccurs="0" maxOccurs="1"/>
        </xsd:sequence>
      </xsd:complexType>
    </xsd:element>
    <xsd:element name="NSLHDTopicTaxHTField" ma:index="16" nillable="true" ma:taxonomy="true" ma:internalName="NSLHDTopicTaxHTField" ma:taxonomyFieldName="NSLHDTopic" ma:displayName="Topic" ma:default="1033;#Research|e234a522-abd5-41f7-b37c-eb71684938fd" ma:fieldId="{b9d8b4d5-035e-4ae1-ac13-918e8ddf5ab9}" ma:taxonomyMulti="true" ma:sspId="3637a09a-56b1-4753-a791-aaad452b8f76" ma:termSetId="4108a2f0-923a-478c-b26a-3540f3fa8de9" ma:anchorId="00000000-0000-0000-0000-000000000000" ma:open="false" ma:isKeyword="false">
      <xsd:complexType>
        <xsd:sequence>
          <xsd:element ref="pc:Terms" minOccurs="0" maxOccurs="1"/>
        </xsd:sequence>
      </xsd:complexType>
    </xsd:element>
    <xsd:element name="NSLHDSearchKeywordsTaxHTField" ma:index="17" nillable="true" ma:taxonomy="true" ma:internalName="NSLHDSearchKeywordsTaxHTField" ma:taxonomyFieldName="NSLHDSearchKeywords" ma:displayName="Search Keywords" ma:default="1033;#Research|6541fa60-3dcf-413b-a0e8-5927af90f98e" ma:fieldId="{df3e97c3-232b-4a34-a354-644b7f6230ec}" ma:taxonomyMulti="true" ma:sspId="3637a09a-56b1-4753-a791-aaad452b8f76" ma:termSetId="68765c10-1f33-4be8-8c3b-28ebfbf4796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0a3e1a-5e60-4153-a633-6463d130160e" elementFormDefault="qualified">
    <xsd:import namespace="http://schemas.microsoft.com/office/2006/documentManagement/types"/>
    <xsd:import namespace="http://schemas.microsoft.com/office/infopath/2007/PartnerControls"/>
    <xsd:element name="TaxCatchAll" ma:index="13" nillable="true" ma:displayName="Taxonomy Catch All Column" ma:description="" ma:hidden="true" ma:list="{486d3366-2b51-4219-8374-b7b73f723e31}" ma:internalName="TaxCatchAll" ma:showField="CatchAllData" ma:web="570a3e1a-5e60-4153-a633-6463d13016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570a3e1a-5e60-4153-a633-6463d130160e">
      <Value>297</Value>
      <Value>24</Value>
      <Value>296</Value>
      <Value>21</Value>
    </TaxCatchAll>
    <NSLHDLocationTaxHTField xmlns="127d4916-e8cd-4dcc-ad85-19a306b5110b">
      <Terms xmlns="http://schemas.microsoft.com/office/infopath/2007/PartnerControls">
        <TermInfo xmlns="http://schemas.microsoft.com/office/infopath/2007/PartnerControls">
          <TermName xmlns="http://schemas.microsoft.com/office/infopath/2007/PartnerControls">NSLHD</TermName>
          <TermId xmlns="http://schemas.microsoft.com/office/infopath/2007/PartnerControls">b2a24c5c-ddee-4949-b434-bcc3fba4532b</TermId>
        </TermInfo>
      </Terms>
    </NSLHDLocationTaxHTField>
    <NSLHDSearchKeywordsTaxHTField xmlns="127d4916-e8cd-4dcc-ad85-19a306b5110b">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6541fa60-3dcf-413b-a0e8-5927af90f98e</TermId>
        </TermInfo>
      </Terms>
    </NSLHDSearchKeywordsTaxHTField>
    <NSLHDCategoryTaxHTField xmlns="127d4916-e8cd-4dcc-ad85-19a306b5110b">
      <Terms xmlns="http://schemas.microsoft.com/office/infopath/2007/PartnerControls">
        <TermInfo xmlns="http://schemas.microsoft.com/office/infopath/2007/PartnerControls">
          <TermName xmlns="http://schemas.microsoft.com/office/infopath/2007/PartnerControls">Research program</TermName>
          <TermId xmlns="http://schemas.microsoft.com/office/infopath/2007/PartnerControls">dcbe46b8-0dc6-4f5a-b633-71eff3c48735</TermId>
        </TermInfo>
      </Terms>
    </NSLHDCategoryTaxHTField>
    <NSLHDTopicTaxHTField xmlns="127d4916-e8cd-4dcc-ad85-19a306b5110b">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e234a522-abd5-41f7-b37c-eb71684938fd</TermId>
        </TermInfo>
      </Terms>
    </NSLHDTopicTaxHTField>
    <NSLHDOwner xmlns="127d4916-e8cd-4dcc-ad85-19a306b5110b">CorporateCommunicationteam</NSLHDOwner>
  </documentManagement>
</p:properties>
</file>

<file path=customXml/itemProps1.xml><?xml version="1.0" encoding="utf-8"?>
<ds:datastoreItem xmlns:ds="http://schemas.openxmlformats.org/officeDocument/2006/customXml" ds:itemID="{153D367E-71BA-4733-98A7-68C44B53D7BE}"/>
</file>

<file path=customXml/itemProps2.xml><?xml version="1.0" encoding="utf-8"?>
<ds:datastoreItem xmlns:ds="http://schemas.openxmlformats.org/officeDocument/2006/customXml" ds:itemID="{A8A1852B-CA0C-445B-81D6-0555251A05B0}"/>
</file>

<file path=customXml/itemProps3.xml><?xml version="1.0" encoding="utf-8"?>
<ds:datastoreItem xmlns:ds="http://schemas.openxmlformats.org/officeDocument/2006/customXml" ds:itemID="{7ED27B24-4497-4962-90A4-F47D7687EBCA}"/>
</file>

<file path=customXml/itemProps4.xml><?xml version="1.0" encoding="utf-8"?>
<ds:datastoreItem xmlns:ds="http://schemas.openxmlformats.org/officeDocument/2006/customXml" ds:itemID="{BB521E02-16D6-4A85-85F0-9D0E86CCC757}"/>
</file>

<file path=customXml/itemProps5.xml><?xml version="1.0" encoding="utf-8"?>
<ds:datastoreItem xmlns:ds="http://schemas.openxmlformats.org/officeDocument/2006/customXml" ds:itemID="{B540B2FF-21AE-4E14-8AE9-CF943AB1BD6F}"/>
</file>

<file path=customXml/itemProps6.xml><?xml version="1.0" encoding="utf-8"?>
<ds:datastoreItem xmlns:ds="http://schemas.openxmlformats.org/officeDocument/2006/customXml" ds:itemID="{BB521E02-16D6-4A85-85F0-9D0E86CCC757}"/>
</file>

<file path=docProps/app.xml><?xml version="1.0" encoding="utf-8"?>
<Properties xmlns="http://schemas.openxmlformats.org/officeDocument/2006/extended-properties" xmlns:vt="http://schemas.openxmlformats.org/officeDocument/2006/docPropsVTypes">
  <Template>Normal</Template>
  <TotalTime>5</TotalTime>
  <Pages>2</Pages>
  <Words>610</Words>
  <Characters>3098</Characters>
  <Application>Microsoft Office Word</Application>
  <DocSecurity>2</DocSecurity>
  <Lines>172</Lines>
  <Paragraphs>100</Paragraphs>
  <ScaleCrop>false</ScaleCrop>
  <HeadingPairs>
    <vt:vector size="2" baseType="variant">
      <vt:variant>
        <vt:lpstr>Title</vt:lpstr>
      </vt:variant>
      <vt:variant>
        <vt:i4>1</vt:i4>
      </vt:variant>
    </vt:vector>
  </HeadingPairs>
  <TitlesOfParts>
    <vt:vector size="1" baseType="lpstr">
      <vt:lpstr>NB: Ensure the course date, Approved Project number, and title are inserted in the header</vt:lpstr>
    </vt:vector>
  </TitlesOfParts>
  <Company>NSCCH</Company>
  <LinksUpToDate>false</LinksUpToDate>
  <CharactersWithSpaces>3608</CharactersWithSpaces>
  <SharedDoc>false</SharedDoc>
  <HLinks>
    <vt:vector size="6" baseType="variant">
      <vt:variant>
        <vt:i4>5177385</vt:i4>
      </vt:variant>
      <vt:variant>
        <vt:i4>0</vt:i4>
      </vt:variant>
      <vt:variant>
        <vt:i4>0</vt:i4>
      </vt:variant>
      <vt:variant>
        <vt:i4>5</vt:i4>
      </vt:variant>
      <vt:variant>
        <vt:lpwstr>mailto:NSLHD-Research@health.nsw.gov.au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NB: Ensure the course date, Approved Project number, and title are inserted in the header</dc:title>
  <dc:subject/>
  <dc:creator>nsahsuser</dc:creator>
  <cp:keywords/>
  <cp:lastModifiedBy>IM&amp;T</cp:lastModifiedBy>
  <cp:revision>3</cp:revision>
  <cp:lastPrinted>2009-08-26T04:20:00Z</cp:lastPrinted>
  <dcterms:created xsi:type="dcterms:W3CDTF">2014-11-19T02:50:00Z</dcterms:created>
  <dcterms:modified xsi:type="dcterms:W3CDTF">2015-01-22T03:11:00Z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X6Q3XT5NHC5W-171-82</vt:lpwstr>
  </property>
  <property fmtid="{D5CDD505-2E9C-101B-9397-08002B2CF9AE}" pid="3" name="_dlc_DocIdItemGuid">
    <vt:lpwstr>1d268203-3d57-4ef7-afcb-00b194e09b32</vt:lpwstr>
  </property>
  <property fmtid="{D5CDD505-2E9C-101B-9397-08002B2CF9AE}" pid="4" name="_dlc_DocIdUrl">
    <vt:lpwstr>http://internet.nslhd.health.nsw.gov.au/AboutUs/Research/Office/_layouts/15/DocIdRedir.aspx?ID=X6Q3XT5NHC5W-171-82, X6Q3XT5NHC5W-171-82</vt:lpwstr>
  </property>
  <property fmtid="{D5CDD505-2E9C-101B-9397-08002B2CF9AE}" pid="5" name="Metadata">
    <vt:lpwstr>60;#Research|266e79c7-cf41-434a-bb4c-0177270df76d</vt:lpwstr>
  </property>
  <property fmtid="{D5CDD505-2E9C-101B-9397-08002B2CF9AE}" pid="6" name="ContentTypeId">
    <vt:lpwstr>0x0101000D28586D1073478DB14577C263E8A76E0087D77F468857E84DA32BC5BF28653123</vt:lpwstr>
  </property>
  <property fmtid="{D5CDD505-2E9C-101B-9397-08002B2CF9AE}" pid="7" name="NSLHDTopic">
    <vt:lpwstr>296;#Research|e234a522-abd5-41f7-b37c-eb71684938fd</vt:lpwstr>
  </property>
  <property fmtid="{D5CDD505-2E9C-101B-9397-08002B2CF9AE}" pid="8" name="NSLHDCategory">
    <vt:lpwstr>21;#Research program|dcbe46b8-0dc6-4f5a-b633-71eff3c48735</vt:lpwstr>
  </property>
  <property fmtid="{D5CDD505-2E9C-101B-9397-08002B2CF9AE}" pid="9" name="NSLHDSearchKeywords">
    <vt:lpwstr>297;#Research|6541fa60-3dcf-413b-a0e8-5927af90f98e</vt:lpwstr>
  </property>
  <property fmtid="{D5CDD505-2E9C-101B-9397-08002B2CF9AE}" pid="10" name="NSLHDLocation">
    <vt:lpwstr>24;#NSLHD|b2a24c5c-ddee-4949-b434-bcc3fba4532b</vt:lpwstr>
  </property>
</Properties>
</file>