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9E" w:rsidRPr="009F5751" w:rsidRDefault="00763F9E" w:rsidP="00006FA3">
      <w:pPr>
        <w:pStyle w:val="Default"/>
        <w:jc w:val="both"/>
        <w:rPr>
          <w:rFonts w:asciiTheme="minorHAnsi" w:hAnsiTheme="minorHAnsi" w:cstheme="minorHAnsi"/>
          <w:sz w:val="22"/>
          <w:szCs w:val="22"/>
        </w:rPr>
      </w:pPr>
      <w:r w:rsidRPr="009F5751">
        <w:rPr>
          <w:rFonts w:asciiTheme="minorHAnsi" w:hAnsiTheme="minorHAnsi" w:cstheme="minorHAnsi"/>
          <w:i/>
          <w:iCs/>
          <w:sz w:val="22"/>
          <w:szCs w:val="22"/>
        </w:rPr>
        <w:t>This Material</w:t>
      </w:r>
      <w:r w:rsidR="00EB0605" w:rsidRPr="009F5751">
        <w:rPr>
          <w:rFonts w:asciiTheme="minorHAnsi" w:hAnsiTheme="minorHAnsi" w:cstheme="minorHAnsi"/>
          <w:i/>
          <w:iCs/>
          <w:sz w:val="22"/>
          <w:szCs w:val="22"/>
        </w:rPr>
        <w:t xml:space="preserve"> </w:t>
      </w:r>
      <w:r w:rsidR="00850C4A" w:rsidRPr="009F5751">
        <w:rPr>
          <w:rFonts w:asciiTheme="minorHAnsi" w:hAnsiTheme="minorHAnsi" w:cstheme="minorHAnsi"/>
          <w:i/>
          <w:iCs/>
          <w:sz w:val="22"/>
          <w:szCs w:val="22"/>
        </w:rPr>
        <w:t xml:space="preserve">and Data </w:t>
      </w:r>
      <w:r w:rsidR="00EB0605" w:rsidRPr="009F5751">
        <w:rPr>
          <w:rFonts w:asciiTheme="minorHAnsi" w:hAnsiTheme="minorHAnsi" w:cstheme="minorHAnsi"/>
          <w:i/>
          <w:iCs/>
          <w:sz w:val="22"/>
          <w:szCs w:val="22"/>
        </w:rPr>
        <w:t xml:space="preserve">Transfer Agreement </w:t>
      </w:r>
      <w:r w:rsidR="00DA7232">
        <w:rPr>
          <w:rFonts w:asciiTheme="minorHAnsi" w:hAnsiTheme="minorHAnsi" w:cstheme="minorHAnsi"/>
          <w:i/>
          <w:iCs/>
          <w:sz w:val="22"/>
          <w:szCs w:val="22"/>
        </w:rPr>
        <w:t xml:space="preserve">(MDTA) </w:t>
      </w:r>
      <w:r w:rsidR="00EB0605" w:rsidRPr="009F5751">
        <w:rPr>
          <w:rFonts w:asciiTheme="minorHAnsi" w:hAnsiTheme="minorHAnsi" w:cstheme="minorHAnsi"/>
          <w:i/>
          <w:iCs/>
          <w:sz w:val="22"/>
          <w:szCs w:val="22"/>
        </w:rPr>
        <w:t>is used by Northern Sydney Local Health District (NSLHD)</w:t>
      </w:r>
      <w:r w:rsidRPr="009F5751">
        <w:rPr>
          <w:rFonts w:asciiTheme="minorHAnsi" w:hAnsiTheme="minorHAnsi" w:cstheme="minorHAnsi"/>
          <w:i/>
          <w:iCs/>
          <w:sz w:val="22"/>
          <w:szCs w:val="22"/>
        </w:rPr>
        <w:t xml:space="preserve"> to supply biospecimens and associated data to research organisations. The Requested Material is collectively referred to as "Material".  Material is supplied in accordance with a formal request (via email or in writing) submitted by the research organisation. The </w:t>
      </w:r>
      <w:r w:rsidR="000A47C6" w:rsidRPr="009F5751">
        <w:rPr>
          <w:rFonts w:asciiTheme="minorHAnsi" w:hAnsiTheme="minorHAnsi" w:cstheme="minorHAnsi"/>
          <w:i/>
          <w:iCs/>
          <w:sz w:val="22"/>
          <w:szCs w:val="22"/>
        </w:rPr>
        <w:t>Request</w:t>
      </w:r>
      <w:r w:rsidRPr="009F5751">
        <w:rPr>
          <w:rFonts w:asciiTheme="minorHAnsi" w:hAnsiTheme="minorHAnsi" w:cstheme="minorHAnsi"/>
          <w:i/>
          <w:iCs/>
          <w:sz w:val="22"/>
          <w:szCs w:val="22"/>
        </w:rPr>
        <w:t xml:space="preserve"> sets out, amongst other things, the specified purpose for which the Requested Material is sought and the HREC (or equivalent) approval for this purpose. </w:t>
      </w:r>
      <w:r w:rsidRPr="009F5751">
        <w:rPr>
          <w:rFonts w:asciiTheme="minorHAnsi" w:hAnsiTheme="minorHAnsi" w:cstheme="minorHAnsi"/>
          <w:i/>
          <w:sz w:val="22"/>
          <w:szCs w:val="22"/>
        </w:rPr>
        <w:t xml:space="preserve">Material is only supplied </w:t>
      </w:r>
      <w:r w:rsidRPr="009F5751">
        <w:rPr>
          <w:rFonts w:asciiTheme="minorHAnsi" w:hAnsiTheme="minorHAnsi" w:cstheme="minorHAnsi"/>
          <w:i/>
          <w:iCs/>
          <w:sz w:val="22"/>
          <w:szCs w:val="22"/>
        </w:rPr>
        <w:t xml:space="preserve">with Participant (patient) consent. </w:t>
      </w:r>
      <w:r w:rsidR="00CE0150" w:rsidRPr="009F5751">
        <w:rPr>
          <w:rFonts w:asciiTheme="minorHAnsi" w:hAnsiTheme="minorHAnsi" w:cstheme="minorHAnsi"/>
          <w:i/>
          <w:iCs/>
          <w:sz w:val="22"/>
          <w:szCs w:val="22"/>
        </w:rPr>
        <w:t xml:space="preserve">NSLHD </w:t>
      </w:r>
      <w:r w:rsidRPr="009F5751">
        <w:rPr>
          <w:rFonts w:asciiTheme="minorHAnsi" w:hAnsiTheme="minorHAnsi" w:cstheme="minorHAnsi"/>
          <w:i/>
          <w:iCs/>
          <w:sz w:val="22"/>
          <w:szCs w:val="22"/>
        </w:rPr>
        <w:t xml:space="preserve">retains ownership in any Original Material supplied to ensure that the Original Material can be dealt with in accordance with the Participants’ (patients’) consent, which may change from time to time. </w:t>
      </w:r>
      <w:r w:rsidR="00CE0150" w:rsidRPr="009F5751">
        <w:rPr>
          <w:rFonts w:asciiTheme="minorHAnsi" w:hAnsiTheme="minorHAnsi" w:cstheme="minorHAnsi"/>
          <w:i/>
          <w:iCs/>
          <w:sz w:val="22"/>
          <w:szCs w:val="22"/>
        </w:rPr>
        <w:t xml:space="preserve">NSLHD </w:t>
      </w:r>
      <w:r w:rsidRPr="009F5751">
        <w:rPr>
          <w:rFonts w:asciiTheme="minorHAnsi" w:hAnsiTheme="minorHAnsi" w:cstheme="minorHAnsi"/>
          <w:i/>
          <w:iCs/>
          <w:sz w:val="22"/>
          <w:szCs w:val="22"/>
        </w:rPr>
        <w:t xml:space="preserve">retains the intellectual property rights in the Original Material (and "Material") so that it is free to provide it to other persons. </w:t>
      </w:r>
      <w:r w:rsidR="00CE0150" w:rsidRPr="009F5751">
        <w:rPr>
          <w:rFonts w:asciiTheme="minorHAnsi" w:hAnsiTheme="minorHAnsi" w:cstheme="minorHAnsi"/>
          <w:i/>
          <w:iCs/>
          <w:sz w:val="22"/>
          <w:szCs w:val="22"/>
        </w:rPr>
        <w:t xml:space="preserve">NSLHD </w:t>
      </w:r>
      <w:r w:rsidRPr="009F5751">
        <w:rPr>
          <w:rFonts w:asciiTheme="minorHAnsi" w:hAnsiTheme="minorHAnsi" w:cstheme="minorHAnsi"/>
          <w:i/>
          <w:iCs/>
          <w:sz w:val="22"/>
          <w:szCs w:val="22"/>
        </w:rPr>
        <w:t xml:space="preserve">does not own Modifications of the Original Material and makes no claim to own intellectual property rights in the Modifications. The intellectual property rights in Modifications to Original Material sourced from Other Organisations are subject to the position of the Other Organisations. </w:t>
      </w:r>
    </w:p>
    <w:p w:rsidR="00006FA3" w:rsidRPr="009F5751" w:rsidRDefault="00006FA3" w:rsidP="00763F9E">
      <w:pPr>
        <w:pStyle w:val="Default"/>
        <w:rPr>
          <w:rFonts w:asciiTheme="minorHAnsi" w:hAnsiTheme="minorHAnsi" w:cstheme="minorHAnsi"/>
          <w:b/>
          <w:bCs/>
          <w:sz w:val="22"/>
          <w:szCs w:val="22"/>
        </w:rPr>
      </w:pPr>
    </w:p>
    <w:p w:rsidR="00EB0605" w:rsidRPr="009F5751" w:rsidRDefault="00EB0605" w:rsidP="00763F9E">
      <w:pPr>
        <w:pStyle w:val="Default"/>
        <w:rPr>
          <w:rFonts w:asciiTheme="minorHAnsi" w:hAnsiTheme="minorHAnsi" w:cstheme="minorHAnsi"/>
          <w:b/>
          <w:bCs/>
          <w:color w:val="1F497D" w:themeColor="text2"/>
          <w:sz w:val="22"/>
          <w:szCs w:val="22"/>
        </w:rPr>
      </w:pPr>
      <w:r w:rsidRPr="009F5751">
        <w:rPr>
          <w:rFonts w:asciiTheme="minorHAnsi" w:hAnsiTheme="minorHAnsi" w:cstheme="minorHAnsi"/>
          <w:b/>
          <w:bCs/>
          <w:color w:val="1F497D" w:themeColor="text2"/>
          <w:sz w:val="22"/>
          <w:szCs w:val="22"/>
        </w:rPr>
        <w:t>Parties</w:t>
      </w:r>
    </w:p>
    <w:p w:rsidR="00EB0605" w:rsidRPr="009F5751" w:rsidRDefault="00EB0605" w:rsidP="00763F9E">
      <w:pPr>
        <w:pStyle w:val="Default"/>
        <w:rPr>
          <w:rFonts w:asciiTheme="minorHAnsi" w:hAnsiTheme="minorHAnsi" w:cstheme="minorHAnsi"/>
          <w:b/>
          <w:bCs/>
          <w:sz w:val="22"/>
          <w:szCs w:val="22"/>
        </w:rPr>
      </w:pPr>
      <w:r w:rsidRPr="009F5751">
        <w:rPr>
          <w:rFonts w:asciiTheme="minorHAnsi" w:hAnsiTheme="minorHAnsi" w:cstheme="minorHAnsi"/>
          <w:b/>
          <w:bCs/>
          <w:noProof/>
          <w:sz w:val="22"/>
          <w:szCs w:val="22"/>
          <w:lang w:eastAsia="en-AU"/>
        </w:rPr>
        <mc:AlternateContent>
          <mc:Choice Requires="wps">
            <w:drawing>
              <wp:anchor distT="0" distB="0" distL="114300" distR="114300" simplePos="0" relativeHeight="251659264" behindDoc="0" locked="0" layoutInCell="1" allowOverlap="1" wp14:anchorId="31D5DE79" wp14:editId="74C489AB">
                <wp:simplePos x="0" y="0"/>
                <wp:positionH relativeFrom="column">
                  <wp:posOffset>-19050</wp:posOffset>
                </wp:positionH>
                <wp:positionV relativeFrom="paragraph">
                  <wp:posOffset>84455</wp:posOffset>
                </wp:positionV>
                <wp:extent cx="57721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77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663F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65pt" to="45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" strokecolor="#4579b8 [3044]"/>
            </w:pict>
          </mc:Fallback>
        </mc:AlternateContent>
      </w:r>
    </w:p>
    <w:p w:rsidR="00763F9E" w:rsidRPr="009F5751" w:rsidRDefault="00763F9E" w:rsidP="00763F9E">
      <w:pPr>
        <w:pStyle w:val="Default"/>
        <w:rPr>
          <w:rFonts w:asciiTheme="minorHAnsi" w:hAnsiTheme="minorHAnsi" w:cstheme="minorHAnsi"/>
          <w:sz w:val="22"/>
          <w:szCs w:val="22"/>
        </w:rPr>
      </w:pPr>
      <w:r w:rsidRPr="009F5751">
        <w:rPr>
          <w:rFonts w:asciiTheme="minorHAnsi" w:hAnsiTheme="minorHAnsi" w:cstheme="minorHAnsi"/>
          <w:sz w:val="22"/>
          <w:szCs w:val="22"/>
        </w:rPr>
        <w:t>T</w:t>
      </w:r>
      <w:r w:rsidR="00436F0E" w:rsidRPr="009F5751">
        <w:rPr>
          <w:rFonts w:asciiTheme="minorHAnsi" w:hAnsiTheme="minorHAnsi" w:cstheme="minorHAnsi"/>
          <w:sz w:val="22"/>
          <w:szCs w:val="22"/>
        </w:rPr>
        <w:t xml:space="preserve">his is an Agreement between Northern Sydney Local Health District </w:t>
      </w:r>
      <w:r w:rsidR="009F5751">
        <w:rPr>
          <w:rFonts w:asciiTheme="minorHAnsi" w:hAnsiTheme="minorHAnsi" w:cstheme="minorHAnsi"/>
          <w:sz w:val="22"/>
          <w:szCs w:val="22"/>
        </w:rPr>
        <w:t xml:space="preserve">(NSLHD) </w:t>
      </w:r>
      <w:r w:rsidRPr="009F5751">
        <w:rPr>
          <w:rFonts w:asciiTheme="minorHAnsi" w:hAnsiTheme="minorHAnsi" w:cstheme="minorHAnsi"/>
          <w:sz w:val="22"/>
          <w:szCs w:val="22"/>
        </w:rPr>
        <w:t xml:space="preserve">and the Recipient as specified in the below Details. </w:t>
      </w:r>
    </w:p>
    <w:p w:rsidR="00436F0E" w:rsidRPr="009F5751" w:rsidRDefault="00436F0E" w:rsidP="00763F9E">
      <w:pPr>
        <w:pStyle w:val="Default"/>
        <w:rPr>
          <w:rFonts w:asciiTheme="minorHAnsi" w:hAnsiTheme="minorHAnsi" w:cstheme="minorHAnsi"/>
          <w:sz w:val="22"/>
          <w:szCs w:val="22"/>
        </w:rPr>
      </w:pPr>
    </w:p>
    <w:p w:rsidR="00763F9E" w:rsidRPr="009F5751" w:rsidRDefault="00763F9E" w:rsidP="00763F9E">
      <w:pPr>
        <w:pStyle w:val="Default"/>
        <w:rPr>
          <w:rFonts w:asciiTheme="minorHAnsi" w:hAnsiTheme="minorHAnsi" w:cstheme="minorHAnsi"/>
          <w:b/>
          <w:bCs/>
          <w:color w:val="1F497D" w:themeColor="text2"/>
          <w:sz w:val="22"/>
          <w:szCs w:val="22"/>
        </w:rPr>
      </w:pPr>
      <w:r w:rsidRPr="009F5751">
        <w:rPr>
          <w:rFonts w:asciiTheme="minorHAnsi" w:hAnsiTheme="minorHAnsi" w:cstheme="minorHAnsi"/>
          <w:b/>
          <w:bCs/>
          <w:color w:val="1F497D" w:themeColor="text2"/>
          <w:sz w:val="22"/>
          <w:szCs w:val="22"/>
        </w:rPr>
        <w:t xml:space="preserve">Background </w:t>
      </w:r>
    </w:p>
    <w:p w:rsidR="00EB0605" w:rsidRPr="009F5751" w:rsidRDefault="00EB0605" w:rsidP="00763F9E">
      <w:pPr>
        <w:pStyle w:val="Default"/>
        <w:rPr>
          <w:rFonts w:asciiTheme="minorHAnsi" w:hAnsiTheme="minorHAnsi" w:cstheme="minorHAnsi"/>
          <w:sz w:val="22"/>
          <w:szCs w:val="22"/>
        </w:rPr>
      </w:pPr>
      <w:r w:rsidRPr="009F5751">
        <w:rPr>
          <w:rFonts w:asciiTheme="minorHAnsi" w:hAnsiTheme="minorHAnsi" w:cstheme="minorHAnsi"/>
          <w:b/>
          <w:bCs/>
          <w:noProof/>
          <w:sz w:val="22"/>
          <w:szCs w:val="22"/>
          <w:lang w:eastAsia="en-AU"/>
        </w:rPr>
        <mc:AlternateContent>
          <mc:Choice Requires="wps">
            <w:drawing>
              <wp:anchor distT="0" distB="0" distL="114300" distR="114300" simplePos="0" relativeHeight="251661312" behindDoc="0" locked="0" layoutInCell="1" allowOverlap="1" wp14:anchorId="32E24A6D" wp14:editId="2E4E0141">
                <wp:simplePos x="0" y="0"/>
                <wp:positionH relativeFrom="column">
                  <wp:posOffset>-19050</wp:posOffset>
                </wp:positionH>
                <wp:positionV relativeFrom="paragraph">
                  <wp:posOffset>72390</wp:posOffset>
                </wp:positionV>
                <wp:extent cx="57721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77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D0FC6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5.7pt" to="45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" strokecolor="#4579b8 [3044]"/>
            </w:pict>
          </mc:Fallback>
        </mc:AlternateContent>
      </w:r>
    </w:p>
    <w:p w:rsidR="00763F9E" w:rsidRPr="009F5751" w:rsidRDefault="009F5751" w:rsidP="00436F0E">
      <w:pPr>
        <w:pStyle w:val="Default"/>
        <w:numPr>
          <w:ilvl w:val="0"/>
          <w:numId w:val="1"/>
        </w:numPr>
        <w:spacing w:after="133"/>
        <w:rPr>
          <w:rFonts w:asciiTheme="minorHAnsi" w:hAnsiTheme="minorHAnsi" w:cstheme="minorHAnsi"/>
          <w:sz w:val="22"/>
          <w:szCs w:val="22"/>
        </w:rPr>
      </w:pPr>
      <w:r>
        <w:rPr>
          <w:rFonts w:asciiTheme="minorHAnsi" w:hAnsiTheme="minorHAnsi" w:cstheme="minorHAnsi"/>
          <w:sz w:val="22"/>
          <w:szCs w:val="22"/>
        </w:rPr>
        <w:t>NSLHD</w:t>
      </w:r>
      <w:r w:rsidR="00763F9E" w:rsidRPr="009F5751">
        <w:rPr>
          <w:rFonts w:asciiTheme="minorHAnsi" w:hAnsiTheme="minorHAnsi" w:cstheme="minorHAnsi"/>
          <w:sz w:val="22"/>
          <w:szCs w:val="22"/>
        </w:rPr>
        <w:t xml:space="preserve"> operates health facilities </w:t>
      </w:r>
      <w:r w:rsidR="00436F0E" w:rsidRPr="009F5751">
        <w:rPr>
          <w:rFonts w:asciiTheme="minorHAnsi" w:hAnsiTheme="minorHAnsi" w:cstheme="minorHAnsi"/>
          <w:sz w:val="22"/>
          <w:szCs w:val="22"/>
        </w:rPr>
        <w:t>where surgery and other procedures are performed.  NSLHD is the recipient of explanted human tissue which is donated by patients, who are admitted to, or being treated at, a NSLHD facility</w:t>
      </w:r>
      <w:r w:rsidR="002B3583" w:rsidRPr="009F5751">
        <w:rPr>
          <w:rFonts w:asciiTheme="minorHAnsi" w:hAnsiTheme="minorHAnsi" w:cstheme="minorHAnsi"/>
          <w:sz w:val="22"/>
          <w:szCs w:val="22"/>
        </w:rPr>
        <w:t xml:space="preserve"> (</w:t>
      </w:r>
      <w:r w:rsidR="002B3583" w:rsidRPr="009F5751">
        <w:rPr>
          <w:rFonts w:asciiTheme="minorHAnsi" w:hAnsiTheme="minorHAnsi" w:cstheme="minorHAnsi"/>
          <w:b/>
          <w:sz w:val="22"/>
          <w:szCs w:val="22"/>
        </w:rPr>
        <w:t>Original Material</w:t>
      </w:r>
      <w:r w:rsidR="002B3583" w:rsidRPr="009F5751">
        <w:rPr>
          <w:rFonts w:asciiTheme="minorHAnsi" w:hAnsiTheme="minorHAnsi" w:cstheme="minorHAnsi"/>
          <w:sz w:val="22"/>
          <w:szCs w:val="22"/>
        </w:rPr>
        <w:t>)</w:t>
      </w:r>
      <w:r w:rsidR="00436F0E" w:rsidRPr="009F5751">
        <w:rPr>
          <w:rFonts w:asciiTheme="minorHAnsi" w:hAnsiTheme="minorHAnsi" w:cstheme="minorHAnsi"/>
          <w:sz w:val="22"/>
          <w:szCs w:val="22"/>
        </w:rPr>
        <w:t xml:space="preserve">. </w:t>
      </w:r>
    </w:p>
    <w:p w:rsidR="00763F9E" w:rsidRPr="009F5751" w:rsidRDefault="00763F9E" w:rsidP="00436F0E">
      <w:pPr>
        <w:pStyle w:val="Default"/>
        <w:numPr>
          <w:ilvl w:val="0"/>
          <w:numId w:val="1"/>
        </w:numPr>
        <w:spacing w:after="133"/>
        <w:rPr>
          <w:rFonts w:asciiTheme="minorHAnsi" w:hAnsiTheme="minorHAnsi" w:cstheme="minorHAnsi"/>
          <w:sz w:val="22"/>
          <w:szCs w:val="22"/>
        </w:rPr>
      </w:pPr>
      <w:r w:rsidRPr="009F5751">
        <w:rPr>
          <w:rFonts w:asciiTheme="minorHAnsi" w:hAnsiTheme="minorHAnsi" w:cstheme="minorHAnsi"/>
          <w:sz w:val="22"/>
          <w:szCs w:val="22"/>
        </w:rPr>
        <w:t xml:space="preserve">The Recipient has requested </w:t>
      </w:r>
      <w:r w:rsidR="00436F0E" w:rsidRPr="009F5751">
        <w:rPr>
          <w:rFonts w:asciiTheme="minorHAnsi" w:hAnsiTheme="minorHAnsi" w:cstheme="minorHAnsi"/>
          <w:sz w:val="22"/>
          <w:szCs w:val="22"/>
        </w:rPr>
        <w:t>NSLHD</w:t>
      </w:r>
      <w:r w:rsidRPr="009F5751">
        <w:rPr>
          <w:rFonts w:asciiTheme="minorHAnsi" w:hAnsiTheme="minorHAnsi" w:cstheme="minorHAnsi"/>
          <w:sz w:val="22"/>
          <w:szCs w:val="22"/>
        </w:rPr>
        <w:t xml:space="preserve"> supply the Requested Material</w:t>
      </w:r>
      <w:r w:rsidR="00436F0E" w:rsidRPr="009F5751">
        <w:rPr>
          <w:rFonts w:asciiTheme="minorHAnsi" w:hAnsiTheme="minorHAnsi" w:cstheme="minorHAnsi"/>
          <w:sz w:val="22"/>
          <w:szCs w:val="22"/>
        </w:rPr>
        <w:t xml:space="preserve"> for the Permitted Use.  </w:t>
      </w:r>
    </w:p>
    <w:p w:rsidR="00763F9E" w:rsidRPr="009F5751" w:rsidRDefault="00763F9E" w:rsidP="00436F0E">
      <w:pPr>
        <w:pStyle w:val="Default"/>
        <w:numPr>
          <w:ilvl w:val="0"/>
          <w:numId w:val="1"/>
        </w:numPr>
        <w:rPr>
          <w:rFonts w:asciiTheme="minorHAnsi" w:hAnsiTheme="minorHAnsi" w:cstheme="minorHAnsi"/>
          <w:sz w:val="22"/>
          <w:szCs w:val="22"/>
        </w:rPr>
      </w:pPr>
      <w:r w:rsidRPr="009F5751">
        <w:rPr>
          <w:rFonts w:asciiTheme="minorHAnsi" w:hAnsiTheme="minorHAnsi" w:cstheme="minorHAnsi"/>
          <w:sz w:val="22"/>
          <w:szCs w:val="22"/>
        </w:rPr>
        <w:t xml:space="preserve">The parties have agreed that any supply of Requested Material will be for the Permitted Use in accordance with the terms and conditions of this Agreement. </w:t>
      </w:r>
    </w:p>
    <w:p w:rsidR="00763F9E" w:rsidRPr="009F5751" w:rsidRDefault="00763F9E" w:rsidP="00763F9E">
      <w:pPr>
        <w:pStyle w:val="Default"/>
        <w:rPr>
          <w:rFonts w:asciiTheme="minorHAnsi" w:hAnsiTheme="minorHAnsi" w:cstheme="minorHAnsi"/>
          <w:sz w:val="22"/>
          <w:szCs w:val="22"/>
        </w:rPr>
      </w:pPr>
    </w:p>
    <w:p w:rsidR="00EB0605" w:rsidRPr="009F5751" w:rsidRDefault="00EB0605" w:rsidP="00EB0605">
      <w:pPr>
        <w:pStyle w:val="Default"/>
        <w:rPr>
          <w:rFonts w:asciiTheme="minorHAnsi" w:hAnsiTheme="minorHAnsi" w:cstheme="minorHAnsi"/>
          <w:b/>
          <w:bCs/>
          <w:color w:val="1F497D" w:themeColor="text2"/>
          <w:sz w:val="22"/>
          <w:szCs w:val="22"/>
        </w:rPr>
      </w:pPr>
      <w:r w:rsidRPr="009F5751">
        <w:rPr>
          <w:rFonts w:asciiTheme="minorHAnsi" w:hAnsiTheme="minorHAnsi" w:cstheme="minorHAnsi"/>
          <w:b/>
          <w:bCs/>
          <w:color w:val="1F497D" w:themeColor="text2"/>
          <w:sz w:val="22"/>
          <w:szCs w:val="22"/>
        </w:rPr>
        <w:t>Scope of this agreement</w:t>
      </w:r>
    </w:p>
    <w:p w:rsidR="00EB0605" w:rsidRPr="009F5751" w:rsidRDefault="00EB0605" w:rsidP="00EB0605">
      <w:pPr>
        <w:pStyle w:val="Default"/>
        <w:rPr>
          <w:rFonts w:asciiTheme="minorHAnsi" w:hAnsiTheme="minorHAnsi" w:cstheme="minorHAnsi"/>
          <w:sz w:val="22"/>
          <w:szCs w:val="22"/>
        </w:rPr>
      </w:pPr>
      <w:r w:rsidRPr="009F5751">
        <w:rPr>
          <w:rFonts w:asciiTheme="minorHAnsi" w:hAnsiTheme="minorHAnsi" w:cstheme="minorHAnsi"/>
          <w:b/>
          <w:bCs/>
          <w:noProof/>
          <w:sz w:val="22"/>
          <w:szCs w:val="22"/>
          <w:lang w:eastAsia="en-AU"/>
        </w:rPr>
        <mc:AlternateContent>
          <mc:Choice Requires="wps">
            <w:drawing>
              <wp:anchor distT="0" distB="0" distL="114300" distR="114300" simplePos="0" relativeHeight="251663360" behindDoc="0" locked="0" layoutInCell="1" allowOverlap="1" wp14:anchorId="0192E34C" wp14:editId="7B26956D">
                <wp:simplePos x="0" y="0"/>
                <wp:positionH relativeFrom="column">
                  <wp:posOffset>-19050</wp:posOffset>
                </wp:positionH>
                <wp:positionV relativeFrom="paragraph">
                  <wp:posOffset>72390</wp:posOffset>
                </wp:positionV>
                <wp:extent cx="57721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77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43400"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5.7pt" to="45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" strokecolor="#4579b8 [3044]"/>
            </w:pict>
          </mc:Fallback>
        </mc:AlternateContent>
      </w:r>
    </w:p>
    <w:p w:rsidR="00763F9E" w:rsidRPr="009F5751" w:rsidRDefault="00763F9E" w:rsidP="00763F9E">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This Agreement comprises: </w:t>
      </w:r>
    </w:p>
    <w:p w:rsidR="00EB0605" w:rsidRPr="009F5751" w:rsidRDefault="00EB0605" w:rsidP="00763F9E">
      <w:pPr>
        <w:pStyle w:val="Default"/>
        <w:rPr>
          <w:rFonts w:asciiTheme="minorHAnsi" w:hAnsiTheme="minorHAnsi" w:cstheme="minorHAnsi"/>
          <w:sz w:val="22"/>
          <w:szCs w:val="22"/>
        </w:rPr>
      </w:pPr>
    </w:p>
    <w:p w:rsidR="00763F9E" w:rsidRPr="009F5751" w:rsidRDefault="00763F9E" w:rsidP="00763F9E">
      <w:pPr>
        <w:pStyle w:val="Default"/>
        <w:spacing w:after="131"/>
        <w:rPr>
          <w:rFonts w:asciiTheme="minorHAnsi" w:hAnsiTheme="minorHAnsi" w:cstheme="minorHAnsi"/>
          <w:sz w:val="22"/>
          <w:szCs w:val="22"/>
        </w:rPr>
      </w:pPr>
      <w:r w:rsidRPr="009F5751">
        <w:rPr>
          <w:rFonts w:asciiTheme="minorHAnsi" w:hAnsiTheme="minorHAnsi" w:cstheme="minorHAnsi"/>
          <w:sz w:val="22"/>
          <w:szCs w:val="22"/>
        </w:rPr>
        <w:t xml:space="preserve">(a) this document; </w:t>
      </w:r>
    </w:p>
    <w:p w:rsidR="00763F9E" w:rsidRPr="009F5751" w:rsidRDefault="00763F9E" w:rsidP="00763F9E">
      <w:pPr>
        <w:pStyle w:val="Default"/>
        <w:spacing w:after="131"/>
        <w:rPr>
          <w:rFonts w:asciiTheme="minorHAnsi" w:hAnsiTheme="minorHAnsi" w:cstheme="minorHAnsi"/>
          <w:sz w:val="22"/>
          <w:szCs w:val="22"/>
        </w:rPr>
      </w:pPr>
      <w:r w:rsidRPr="009F5751">
        <w:rPr>
          <w:rFonts w:asciiTheme="minorHAnsi" w:hAnsiTheme="minorHAnsi" w:cstheme="minorHAnsi"/>
          <w:sz w:val="22"/>
          <w:szCs w:val="22"/>
        </w:rPr>
        <w:t xml:space="preserve">(b) the Standard Terms and Conditions; </w:t>
      </w:r>
    </w:p>
    <w:p w:rsidR="00763F9E" w:rsidRPr="009F5751" w:rsidRDefault="00763F9E" w:rsidP="00763F9E">
      <w:pPr>
        <w:pStyle w:val="Default"/>
        <w:spacing w:after="131"/>
        <w:rPr>
          <w:rFonts w:asciiTheme="minorHAnsi" w:hAnsiTheme="minorHAnsi" w:cstheme="minorHAnsi"/>
          <w:sz w:val="22"/>
          <w:szCs w:val="22"/>
        </w:rPr>
      </w:pPr>
      <w:r w:rsidRPr="009F5751">
        <w:rPr>
          <w:rFonts w:asciiTheme="minorHAnsi" w:hAnsiTheme="minorHAnsi" w:cstheme="minorHAnsi"/>
          <w:sz w:val="22"/>
          <w:szCs w:val="22"/>
        </w:rPr>
        <w:t xml:space="preserve">(c) the Details; and </w:t>
      </w:r>
    </w:p>
    <w:p w:rsidR="00763F9E" w:rsidRPr="009F5751" w:rsidRDefault="00763F9E" w:rsidP="00763F9E">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(d) any other document referenced or incorporated in the Details. </w:t>
      </w:r>
    </w:p>
    <w:p w:rsidR="00763F9E" w:rsidRPr="009F5751" w:rsidRDefault="00763F9E" w:rsidP="00763F9E">
      <w:pPr>
        <w:pStyle w:val="Default"/>
        <w:rPr>
          <w:rFonts w:asciiTheme="minorHAnsi" w:hAnsiTheme="minorHAnsi" w:cstheme="minorHAnsi"/>
          <w:sz w:val="22"/>
          <w:szCs w:val="22"/>
        </w:rPr>
      </w:pPr>
    </w:p>
    <w:p w:rsidR="00763F9E" w:rsidRPr="009F5751" w:rsidRDefault="00763F9E" w:rsidP="00763F9E">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If there is any ambiguity in or inconsistency between the documents comprising this Agreement, the document appearing higher in the list will have precedence to the extent of the ambiguity or inconsistency. </w:t>
      </w:r>
    </w:p>
    <w:p w:rsidR="00EB0605" w:rsidRPr="009F5751" w:rsidRDefault="00EB0605" w:rsidP="00763F9E">
      <w:pPr>
        <w:pStyle w:val="Default"/>
        <w:rPr>
          <w:rFonts w:asciiTheme="minorHAnsi" w:hAnsiTheme="minorHAnsi" w:cstheme="minorHAnsi"/>
          <w:sz w:val="22"/>
          <w:szCs w:val="22"/>
        </w:rPr>
      </w:pPr>
    </w:p>
    <w:p w:rsidR="00AC4240" w:rsidRPr="009F5751" w:rsidRDefault="00AC4240" w:rsidP="00EB0605">
      <w:pPr>
        <w:pStyle w:val="Default"/>
        <w:rPr>
          <w:rFonts w:asciiTheme="minorHAnsi" w:hAnsiTheme="minorHAnsi" w:cstheme="minorHAnsi"/>
          <w:sz w:val="22"/>
          <w:szCs w:val="22"/>
        </w:rPr>
      </w:pPr>
    </w:p>
    <w:p w:rsidR="00DA7232" w:rsidRDefault="00DA7232" w:rsidP="00DA7232">
      <w:pPr>
        <w:shd w:val="clear" w:color="auto" w:fill="FFFFFF"/>
        <w:spacing w:after="150" w:line="240" w:lineRule="auto"/>
        <w:rPr>
          <w:rFonts w:ascii="Arial" w:eastAsia="Times New Roman" w:hAnsi="Arial" w:cs="Arial"/>
          <w:color w:val="353C42"/>
          <w:sz w:val="30"/>
          <w:szCs w:val="30"/>
          <w:lang w:eastAsia="en-AU"/>
        </w:rPr>
      </w:pPr>
    </w:p>
    <w:p w:rsidR="00DA7232" w:rsidRDefault="00DA7232" w:rsidP="00DA7232">
      <w:pPr>
        <w:shd w:val="clear" w:color="auto" w:fill="FFFFFF"/>
        <w:spacing w:after="150" w:line="240" w:lineRule="auto"/>
        <w:rPr>
          <w:rFonts w:ascii="Arial" w:eastAsia="Times New Roman" w:hAnsi="Arial" w:cs="Arial"/>
          <w:color w:val="353C42"/>
          <w:sz w:val="30"/>
          <w:szCs w:val="30"/>
          <w:lang w:eastAsia="en-AU"/>
        </w:rPr>
      </w:pPr>
    </w:p>
    <w:p w:rsidR="00DA7232" w:rsidRDefault="00DA7232" w:rsidP="00DA7232">
      <w:pPr>
        <w:shd w:val="clear" w:color="auto" w:fill="FFFFFF"/>
        <w:spacing w:after="150" w:line="240" w:lineRule="auto"/>
        <w:rPr>
          <w:rFonts w:ascii="Arial" w:eastAsia="Times New Roman" w:hAnsi="Arial" w:cs="Arial"/>
          <w:color w:val="353C42"/>
          <w:sz w:val="30"/>
          <w:szCs w:val="30"/>
          <w:lang w:eastAsia="en-AU"/>
        </w:rPr>
      </w:pPr>
    </w:p>
    <w:p w:rsidR="00DA7232" w:rsidRDefault="00DA7232" w:rsidP="00DA7232">
      <w:pPr>
        <w:shd w:val="clear" w:color="auto" w:fill="FFFFFF"/>
        <w:spacing w:after="150" w:line="240" w:lineRule="auto"/>
        <w:rPr>
          <w:rFonts w:ascii="Arial" w:eastAsia="Times New Roman" w:hAnsi="Arial" w:cs="Arial"/>
          <w:color w:val="353C42"/>
          <w:sz w:val="30"/>
          <w:szCs w:val="30"/>
          <w:lang w:eastAsia="en-AU"/>
        </w:rPr>
      </w:pPr>
    </w:p>
    <w:p w:rsidR="00DA7232" w:rsidRPr="00DA7232" w:rsidRDefault="00DA7232" w:rsidP="00DA7232">
      <w:pPr>
        <w:shd w:val="clear" w:color="auto" w:fill="FFFFFF"/>
        <w:spacing w:after="150" w:line="240" w:lineRule="auto"/>
        <w:rPr>
          <w:rFonts w:eastAsia="Times New Roman" w:cstheme="minorHAnsi"/>
          <w:b/>
          <w:color w:val="353C42"/>
          <w:u w:val="single"/>
          <w:lang w:eastAsia="en-AU"/>
        </w:rPr>
      </w:pPr>
      <w:r w:rsidRPr="00DA7232">
        <w:rPr>
          <w:rFonts w:eastAsia="Times New Roman" w:cstheme="minorHAnsi"/>
          <w:b/>
          <w:color w:val="353C42"/>
          <w:u w:val="single"/>
          <w:lang w:eastAsia="en-AU"/>
        </w:rPr>
        <w:t>Submission instructions:</w:t>
      </w:r>
    </w:p>
    <w:p w:rsidR="00DA7232" w:rsidRPr="00DA7232" w:rsidRDefault="00DA7232" w:rsidP="00DA7232">
      <w:pPr>
        <w:numPr>
          <w:ilvl w:val="0"/>
          <w:numId w:val="46"/>
        </w:numPr>
        <w:shd w:val="clear" w:color="auto" w:fill="FFFFFF"/>
        <w:spacing w:after="0" w:line="480" w:lineRule="atLeast"/>
        <w:ind w:left="75" w:right="75"/>
        <w:rPr>
          <w:rFonts w:eastAsia="Times New Roman" w:cstheme="minorHAnsi"/>
          <w:color w:val="353C42"/>
          <w:lang w:eastAsia="en-AU"/>
        </w:rPr>
      </w:pPr>
      <w:r w:rsidRPr="00DA7232">
        <w:rPr>
          <w:rFonts w:eastAsia="Times New Roman" w:cstheme="minorHAnsi"/>
          <w:color w:val="353C42"/>
          <w:lang w:eastAsia="en-AU"/>
        </w:rPr>
        <w:t xml:space="preserve">Please note that only the highlighted text </w:t>
      </w:r>
      <w:r>
        <w:rPr>
          <w:rFonts w:eastAsia="Times New Roman" w:cstheme="minorHAnsi"/>
          <w:color w:val="353C42"/>
          <w:lang w:eastAsia="en-AU"/>
        </w:rPr>
        <w:t xml:space="preserve">on pages 3 - 4 </w:t>
      </w:r>
      <w:r w:rsidRPr="00DA7232">
        <w:rPr>
          <w:rFonts w:eastAsia="Times New Roman" w:cstheme="minorHAnsi"/>
          <w:color w:val="353C42"/>
          <w:lang w:eastAsia="en-AU"/>
        </w:rPr>
        <w:t>should be completed and changes should not be made to the standard terms and conditions.</w:t>
      </w:r>
    </w:p>
    <w:p w:rsidR="00DA7232" w:rsidRPr="00DA7232" w:rsidRDefault="00DA7232" w:rsidP="00DA7232">
      <w:pPr>
        <w:numPr>
          <w:ilvl w:val="0"/>
          <w:numId w:val="47"/>
        </w:numPr>
        <w:shd w:val="clear" w:color="auto" w:fill="FFFFFF"/>
        <w:spacing w:after="0" w:line="480" w:lineRule="atLeast"/>
        <w:ind w:left="75" w:right="75"/>
        <w:rPr>
          <w:rFonts w:eastAsia="Times New Roman" w:cstheme="minorHAnsi"/>
          <w:color w:val="353C42"/>
          <w:lang w:eastAsia="en-AU"/>
        </w:rPr>
      </w:pPr>
      <w:r w:rsidRPr="00DA7232">
        <w:rPr>
          <w:rFonts w:eastAsia="Times New Roman" w:cstheme="minorHAnsi"/>
          <w:color w:val="353C42"/>
          <w:lang w:eastAsia="en-AU"/>
        </w:rPr>
        <w:t>It is strongly recommended that the draft M</w:t>
      </w:r>
      <w:r>
        <w:rPr>
          <w:rFonts w:eastAsia="Times New Roman" w:cstheme="minorHAnsi"/>
          <w:color w:val="353C42"/>
          <w:lang w:eastAsia="en-AU"/>
        </w:rPr>
        <w:t>D</w:t>
      </w:r>
      <w:r w:rsidRPr="00DA7232">
        <w:rPr>
          <w:rFonts w:eastAsia="Times New Roman" w:cstheme="minorHAnsi"/>
          <w:color w:val="353C42"/>
          <w:lang w:eastAsia="en-AU"/>
        </w:rPr>
        <w:t>TA (without signatures) is submitted to the RGO for review prior to SSA submission. Please email the M</w:t>
      </w:r>
      <w:r>
        <w:rPr>
          <w:rFonts w:eastAsia="Times New Roman" w:cstheme="minorHAnsi"/>
          <w:color w:val="353C42"/>
          <w:lang w:eastAsia="en-AU"/>
        </w:rPr>
        <w:t>D</w:t>
      </w:r>
      <w:r w:rsidRPr="00DA7232">
        <w:rPr>
          <w:rFonts w:eastAsia="Times New Roman" w:cstheme="minorHAnsi"/>
          <w:color w:val="353C42"/>
          <w:lang w:eastAsia="en-AU"/>
        </w:rPr>
        <w:t>TA to </w:t>
      </w:r>
      <w:hyperlink r:id="rId11" w:history="1">
        <w:r w:rsidRPr="00DA7232">
          <w:rPr>
            <w:rFonts w:eastAsia="Times New Roman" w:cstheme="minorHAnsi"/>
            <w:color w:val="752F8A"/>
            <w:lang w:eastAsia="en-AU"/>
          </w:rPr>
          <w:t>NSLHD-Research@health.nsw.gov.au</w:t>
        </w:r>
      </w:hyperlink>
      <w:r w:rsidRPr="00DA7232">
        <w:rPr>
          <w:rFonts w:eastAsia="Times New Roman" w:cstheme="minorHAnsi"/>
          <w:color w:val="353C42"/>
          <w:lang w:eastAsia="en-AU"/>
        </w:rPr>
        <w:t>, attention RGO.</w:t>
      </w:r>
    </w:p>
    <w:p w:rsidR="00AC4240" w:rsidRPr="00DA7232" w:rsidRDefault="00AC4240" w:rsidP="00EB0605">
      <w:pPr>
        <w:pStyle w:val="Default"/>
        <w:rPr>
          <w:rFonts w:asciiTheme="minorHAnsi" w:hAnsiTheme="minorHAnsi" w:cstheme="minorHAnsi"/>
          <w:sz w:val="22"/>
          <w:szCs w:val="22"/>
        </w:rPr>
      </w:pPr>
    </w:p>
    <w:p w:rsidR="00AC4240" w:rsidRPr="00DA7232" w:rsidRDefault="00AC4240" w:rsidP="00EB0605">
      <w:pPr>
        <w:pStyle w:val="Default"/>
        <w:rPr>
          <w:rFonts w:asciiTheme="minorHAnsi" w:hAnsiTheme="minorHAnsi" w:cstheme="minorHAnsi"/>
          <w:sz w:val="22"/>
          <w:szCs w:val="22"/>
        </w:rPr>
      </w:pPr>
    </w:p>
    <w:p w:rsidR="00850C4A" w:rsidRPr="00DA7232" w:rsidRDefault="00850C4A" w:rsidP="00EB0605">
      <w:pPr>
        <w:pStyle w:val="Default"/>
        <w:rPr>
          <w:rFonts w:asciiTheme="minorHAnsi" w:hAnsiTheme="minorHAnsi" w:cstheme="minorHAnsi"/>
          <w:sz w:val="22"/>
          <w:szCs w:val="22"/>
        </w:rPr>
      </w:pPr>
    </w:p>
    <w:p w:rsidR="00AC4240" w:rsidRPr="00DA7232" w:rsidRDefault="00AC4240" w:rsidP="00EB0605">
      <w:pPr>
        <w:pStyle w:val="Default"/>
        <w:rPr>
          <w:rFonts w:asciiTheme="minorHAnsi" w:hAnsiTheme="minorHAnsi" w:cstheme="minorHAnsi"/>
          <w:sz w:val="22"/>
          <w:szCs w:val="22"/>
        </w:rPr>
      </w:pPr>
    </w:p>
    <w:p w:rsidR="00D55943" w:rsidRDefault="00D55943"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Default="00DA7232" w:rsidP="00EB0605">
      <w:pPr>
        <w:pStyle w:val="Default"/>
        <w:rPr>
          <w:rFonts w:asciiTheme="minorHAnsi" w:hAnsiTheme="minorHAnsi" w:cstheme="minorHAnsi"/>
          <w:sz w:val="22"/>
          <w:szCs w:val="22"/>
        </w:rPr>
      </w:pPr>
    </w:p>
    <w:p w:rsidR="00DA7232" w:rsidRPr="009F5751" w:rsidRDefault="00DA7232" w:rsidP="00EB0605">
      <w:pPr>
        <w:pStyle w:val="Default"/>
        <w:rPr>
          <w:rFonts w:asciiTheme="minorHAnsi" w:hAnsiTheme="minorHAnsi" w:cstheme="minorHAnsi"/>
          <w:sz w:val="22"/>
          <w:szCs w:val="22"/>
        </w:rPr>
      </w:pPr>
    </w:p>
    <w:p w:rsidR="00AC4240" w:rsidRPr="009F5751" w:rsidRDefault="00AE748B" w:rsidP="00AE748B">
      <w:pPr>
        <w:tabs>
          <w:tab w:val="left" w:pos="8220"/>
        </w:tabs>
        <w:rPr>
          <w:rFonts w:cstheme="minorHAnsi"/>
        </w:rPr>
      </w:pPr>
      <w:r w:rsidRPr="009F5751">
        <w:rPr>
          <w:rFonts w:cstheme="minorHAnsi"/>
        </w:rPr>
        <w:tab/>
      </w:r>
    </w:p>
    <w:tbl>
      <w:tblPr>
        <w:tblStyle w:val="TableGrid"/>
        <w:tblW w:w="5000" w:type="pct"/>
        <w:tblLook w:val="04A0" w:firstRow="1" w:lastRow="0" w:firstColumn="1" w:lastColumn="0" w:noHBand="0" w:noVBand="1"/>
      </w:tblPr>
      <w:tblGrid>
        <w:gridCol w:w="3305"/>
        <w:gridCol w:w="1919"/>
        <w:gridCol w:w="1919"/>
        <w:gridCol w:w="1917"/>
      </w:tblGrid>
      <w:tr w:rsidR="00CE0150" w:rsidRPr="009F5751" w:rsidTr="00CE0150">
        <w:tc>
          <w:tcPr>
            <w:tcW w:w="5000" w:type="pct"/>
            <w:gridSpan w:val="4"/>
          </w:tcPr>
          <w:p w:rsidR="00CE0150" w:rsidRPr="009F5751" w:rsidRDefault="00CE0150" w:rsidP="00CE0150">
            <w:pPr>
              <w:pStyle w:val="Default"/>
              <w:rPr>
                <w:rFonts w:asciiTheme="minorHAnsi" w:hAnsiTheme="minorHAnsi" w:cstheme="minorHAnsi"/>
                <w:sz w:val="22"/>
                <w:szCs w:val="22"/>
              </w:rPr>
            </w:pPr>
            <w:r w:rsidRPr="009F5751">
              <w:rPr>
                <w:rFonts w:asciiTheme="minorHAnsi" w:hAnsiTheme="minorHAnsi" w:cstheme="minorHAnsi"/>
                <w:b/>
                <w:bCs/>
                <w:color w:val="1F497D" w:themeColor="text2"/>
                <w:sz w:val="22"/>
                <w:szCs w:val="22"/>
              </w:rPr>
              <w:t>Details</w:t>
            </w:r>
          </w:p>
        </w:tc>
      </w:tr>
      <w:tr w:rsidR="00CE0150" w:rsidRPr="009F5751" w:rsidTr="00884124">
        <w:tc>
          <w:tcPr>
            <w:tcW w:w="1824" w:type="pct"/>
            <w:vMerge w:val="restart"/>
          </w:tcPr>
          <w:p w:rsidR="00A83EA3" w:rsidRPr="009F5751" w:rsidRDefault="00CE0150" w:rsidP="00CE0150">
            <w:pPr>
              <w:pStyle w:val="Default"/>
              <w:rPr>
                <w:rFonts w:asciiTheme="minorHAnsi" w:hAnsiTheme="minorHAnsi" w:cstheme="minorHAnsi"/>
                <w:b/>
                <w:sz w:val="22"/>
                <w:szCs w:val="22"/>
              </w:rPr>
            </w:pPr>
            <w:r w:rsidRPr="009F5751">
              <w:rPr>
                <w:rFonts w:asciiTheme="minorHAnsi" w:hAnsiTheme="minorHAnsi" w:cstheme="minorHAnsi"/>
                <w:b/>
                <w:sz w:val="22"/>
                <w:szCs w:val="22"/>
              </w:rPr>
              <w:t xml:space="preserve">Northern Sydney Local Health District </w:t>
            </w:r>
          </w:p>
          <w:p w:rsidR="00CE0150" w:rsidRPr="009F5751" w:rsidRDefault="00CE0150" w:rsidP="00CE0150">
            <w:pPr>
              <w:pStyle w:val="Default"/>
              <w:rPr>
                <w:rFonts w:asciiTheme="minorHAnsi" w:hAnsiTheme="minorHAnsi" w:cstheme="minorHAnsi"/>
                <w:sz w:val="22"/>
                <w:szCs w:val="22"/>
              </w:rPr>
            </w:pPr>
            <w:r w:rsidRPr="009F5751">
              <w:rPr>
                <w:rFonts w:asciiTheme="minorHAnsi" w:hAnsiTheme="minorHAnsi" w:cstheme="minorHAnsi"/>
                <w:sz w:val="22"/>
                <w:szCs w:val="22"/>
              </w:rPr>
              <w:t>(see definitions in clause 13(a))</w:t>
            </w:r>
          </w:p>
        </w:tc>
        <w:tc>
          <w:tcPr>
            <w:tcW w:w="3176" w:type="pct"/>
            <w:gridSpan w:val="3"/>
          </w:tcPr>
          <w:p w:rsidR="002D356C" w:rsidRPr="009F5751" w:rsidRDefault="00A83EA3" w:rsidP="002D356C">
            <w:pPr>
              <w:pStyle w:val="Default"/>
              <w:rPr>
                <w:rFonts w:asciiTheme="minorHAnsi" w:hAnsiTheme="minorHAnsi" w:cstheme="minorHAnsi"/>
                <w:b/>
                <w:sz w:val="22"/>
                <w:szCs w:val="22"/>
              </w:rPr>
            </w:pPr>
            <w:r w:rsidRPr="009F5751">
              <w:rPr>
                <w:rFonts w:asciiTheme="minorHAnsi" w:hAnsiTheme="minorHAnsi" w:cstheme="minorHAnsi"/>
                <w:sz w:val="22"/>
                <w:szCs w:val="22"/>
              </w:rPr>
              <w:t xml:space="preserve">Name: </w:t>
            </w:r>
            <w:r w:rsidR="002D356C" w:rsidRPr="009F5751">
              <w:rPr>
                <w:rFonts w:asciiTheme="minorHAnsi" w:hAnsiTheme="minorHAnsi" w:cstheme="minorHAnsi"/>
                <w:sz w:val="22"/>
                <w:szCs w:val="22"/>
              </w:rPr>
              <w:t>Northern Sydney Local Health District</w:t>
            </w:r>
            <w:r w:rsidR="002D356C" w:rsidRPr="009F5751">
              <w:rPr>
                <w:rFonts w:asciiTheme="minorHAnsi" w:hAnsiTheme="minorHAnsi" w:cstheme="minorHAnsi"/>
                <w:b/>
                <w:sz w:val="22"/>
                <w:szCs w:val="22"/>
              </w:rPr>
              <w:t xml:space="preserve"> </w:t>
            </w:r>
          </w:p>
          <w:p w:rsidR="002D356C" w:rsidRPr="009F5751" w:rsidRDefault="002D356C" w:rsidP="002D356C">
            <w:pPr>
              <w:pStyle w:val="Default"/>
              <w:rPr>
                <w:rFonts w:asciiTheme="minorHAnsi" w:hAnsiTheme="minorHAnsi" w:cstheme="minorHAnsi"/>
                <w:sz w:val="22"/>
                <w:szCs w:val="22"/>
              </w:rPr>
            </w:pPr>
            <w:r w:rsidRPr="009F5751">
              <w:rPr>
                <w:rFonts w:asciiTheme="minorHAnsi" w:hAnsiTheme="minorHAnsi" w:cstheme="minorHAnsi"/>
                <w:sz w:val="22"/>
                <w:szCs w:val="22"/>
              </w:rPr>
              <w:t>ABN: 63 834 171 987</w:t>
            </w:r>
          </w:p>
          <w:p w:rsidR="00CE0150" w:rsidRPr="009F5751" w:rsidRDefault="002D356C" w:rsidP="00EB0605">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Address: </w:t>
            </w:r>
            <w:r w:rsidR="002B6B9F" w:rsidRPr="009F5751">
              <w:rPr>
                <w:rFonts w:asciiTheme="minorHAnsi" w:hAnsiTheme="minorHAnsi" w:cstheme="minorHAnsi"/>
                <w:sz w:val="22"/>
                <w:szCs w:val="22"/>
              </w:rPr>
              <w:t>Executive Unit, Level 14 Kolling</w:t>
            </w:r>
            <w:r w:rsidRPr="009F5751">
              <w:rPr>
                <w:rFonts w:asciiTheme="minorHAnsi" w:hAnsiTheme="minorHAnsi" w:cstheme="minorHAnsi"/>
                <w:sz w:val="22"/>
                <w:szCs w:val="22"/>
              </w:rPr>
              <w:t xml:space="preserve"> Building, Royal North Shore Hospital, Reserve Rd, St Leonards NSW 2065</w:t>
            </w:r>
          </w:p>
        </w:tc>
      </w:tr>
      <w:tr w:rsidR="00CE0150" w:rsidRPr="009F5751" w:rsidTr="00884124">
        <w:tc>
          <w:tcPr>
            <w:tcW w:w="1824" w:type="pct"/>
            <w:vMerge/>
          </w:tcPr>
          <w:p w:rsidR="00CE0150" w:rsidRPr="009F5751" w:rsidRDefault="00CE0150" w:rsidP="00EB0605">
            <w:pPr>
              <w:pStyle w:val="Default"/>
              <w:rPr>
                <w:rFonts w:asciiTheme="minorHAnsi" w:hAnsiTheme="minorHAnsi" w:cstheme="minorHAnsi"/>
                <w:sz w:val="22"/>
                <w:szCs w:val="22"/>
              </w:rPr>
            </w:pPr>
          </w:p>
        </w:tc>
        <w:tc>
          <w:tcPr>
            <w:tcW w:w="3176" w:type="pct"/>
            <w:gridSpan w:val="3"/>
          </w:tcPr>
          <w:p w:rsidR="00CE0150" w:rsidRPr="009F5751" w:rsidRDefault="009F5751" w:rsidP="00CE0150">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Principal Investigator</w:t>
            </w:r>
            <w:r w:rsidR="002E480C">
              <w:rPr>
                <w:rFonts w:asciiTheme="minorHAnsi" w:hAnsiTheme="minorHAnsi" w:cstheme="minorHAnsi"/>
                <w:sz w:val="22"/>
                <w:szCs w:val="22"/>
                <w:highlight w:val="yellow"/>
              </w:rPr>
              <w:t>:</w:t>
            </w:r>
          </w:p>
          <w:p w:rsidR="00CE0150" w:rsidRPr="009F5751" w:rsidRDefault="00CE0150" w:rsidP="00CE0150">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Position:</w:t>
            </w:r>
          </w:p>
          <w:p w:rsidR="00CE0150" w:rsidRPr="009F5751" w:rsidRDefault="00CE0150" w:rsidP="00CE0150">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Tel:</w:t>
            </w:r>
          </w:p>
          <w:p w:rsidR="00CE0150" w:rsidRPr="009F5751" w:rsidRDefault="00CE0150" w:rsidP="00CE0150">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Email:</w:t>
            </w:r>
          </w:p>
        </w:tc>
      </w:tr>
      <w:tr w:rsidR="00CE0150" w:rsidRPr="009F5751" w:rsidTr="00884124">
        <w:tc>
          <w:tcPr>
            <w:tcW w:w="1824" w:type="pct"/>
          </w:tcPr>
          <w:p w:rsidR="00A83EA3" w:rsidRPr="009F5751" w:rsidRDefault="00CE0150" w:rsidP="00CE0150">
            <w:pPr>
              <w:pStyle w:val="Default"/>
              <w:rPr>
                <w:rFonts w:asciiTheme="minorHAnsi" w:hAnsiTheme="minorHAnsi" w:cstheme="minorHAnsi"/>
                <w:b/>
                <w:sz w:val="22"/>
                <w:szCs w:val="22"/>
              </w:rPr>
            </w:pPr>
            <w:r w:rsidRPr="009F5751">
              <w:rPr>
                <w:rFonts w:asciiTheme="minorHAnsi" w:hAnsiTheme="minorHAnsi" w:cstheme="minorHAnsi"/>
                <w:b/>
                <w:sz w:val="22"/>
                <w:szCs w:val="22"/>
              </w:rPr>
              <w:t xml:space="preserve">Recipient </w:t>
            </w:r>
          </w:p>
          <w:p w:rsidR="00CE0150" w:rsidRPr="009F5751" w:rsidRDefault="00CE0150" w:rsidP="00CE0150">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(see definitions in clause 13(a)) </w:t>
            </w:r>
          </w:p>
          <w:p w:rsidR="00CE0150" w:rsidRPr="009F5751" w:rsidRDefault="00CE0150" w:rsidP="00EB0605">
            <w:pPr>
              <w:pStyle w:val="Default"/>
              <w:rPr>
                <w:rFonts w:asciiTheme="minorHAnsi" w:hAnsiTheme="minorHAnsi" w:cstheme="minorHAnsi"/>
                <w:sz w:val="22"/>
                <w:szCs w:val="22"/>
              </w:rPr>
            </w:pPr>
          </w:p>
        </w:tc>
        <w:tc>
          <w:tcPr>
            <w:tcW w:w="3176" w:type="pct"/>
            <w:gridSpan w:val="3"/>
          </w:tcPr>
          <w:p w:rsidR="00A83EA3" w:rsidRPr="009F5751" w:rsidRDefault="00A83EA3" w:rsidP="00A83EA3">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 xml:space="preserve">Name:  </w:t>
            </w:r>
          </w:p>
          <w:p w:rsidR="002B3583" w:rsidRPr="009F5751" w:rsidRDefault="002B3583" w:rsidP="00A83EA3">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 xml:space="preserve">ABN: </w:t>
            </w:r>
          </w:p>
          <w:p w:rsidR="00A83EA3" w:rsidRPr="009F5751" w:rsidRDefault="00A83EA3" w:rsidP="00A83EA3">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 xml:space="preserve">Registered address: </w:t>
            </w:r>
          </w:p>
          <w:p w:rsidR="00A83EA3" w:rsidRPr="009F5751" w:rsidRDefault="00A83EA3" w:rsidP="00A83EA3">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 xml:space="preserve">Representative: </w:t>
            </w:r>
          </w:p>
          <w:p w:rsidR="00A83EA3" w:rsidRPr="009F5751" w:rsidRDefault="00A83EA3" w:rsidP="00A83EA3">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Position:</w:t>
            </w:r>
          </w:p>
          <w:p w:rsidR="00A83EA3" w:rsidRPr="009F5751" w:rsidRDefault="00A83EA3" w:rsidP="00A83EA3">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Tel:</w:t>
            </w:r>
          </w:p>
          <w:p w:rsidR="00CE0150" w:rsidRPr="009F5751" w:rsidRDefault="00A83EA3" w:rsidP="00A83EA3">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Email:</w:t>
            </w:r>
          </w:p>
        </w:tc>
      </w:tr>
      <w:tr w:rsidR="00CE0150" w:rsidRPr="009F5751" w:rsidTr="00884124">
        <w:tc>
          <w:tcPr>
            <w:tcW w:w="1824" w:type="pct"/>
          </w:tcPr>
          <w:p w:rsidR="00A83EA3" w:rsidRPr="009F5751" w:rsidRDefault="00A83EA3" w:rsidP="00A83EA3">
            <w:pPr>
              <w:pStyle w:val="Default"/>
              <w:tabs>
                <w:tab w:val="left" w:pos="2895"/>
              </w:tabs>
              <w:rPr>
                <w:rFonts w:asciiTheme="minorHAnsi" w:hAnsiTheme="minorHAnsi" w:cstheme="minorHAnsi"/>
                <w:b/>
                <w:sz w:val="22"/>
                <w:szCs w:val="22"/>
              </w:rPr>
            </w:pPr>
            <w:r w:rsidRPr="009F5751">
              <w:rPr>
                <w:rFonts w:asciiTheme="minorHAnsi" w:hAnsiTheme="minorHAnsi" w:cstheme="minorHAnsi"/>
                <w:b/>
                <w:sz w:val="22"/>
                <w:szCs w:val="22"/>
              </w:rPr>
              <w:t xml:space="preserve">Term </w:t>
            </w:r>
          </w:p>
          <w:p w:rsidR="00A83EA3" w:rsidRPr="009F5751" w:rsidRDefault="00A83EA3" w:rsidP="00A83EA3">
            <w:pPr>
              <w:pStyle w:val="Default"/>
              <w:tabs>
                <w:tab w:val="left" w:pos="2895"/>
              </w:tabs>
              <w:rPr>
                <w:rFonts w:asciiTheme="minorHAnsi" w:hAnsiTheme="minorHAnsi" w:cstheme="minorHAnsi"/>
                <w:sz w:val="22"/>
                <w:szCs w:val="22"/>
              </w:rPr>
            </w:pPr>
            <w:r w:rsidRPr="009F5751">
              <w:rPr>
                <w:rFonts w:asciiTheme="minorHAnsi" w:hAnsiTheme="minorHAnsi" w:cstheme="minorHAnsi"/>
                <w:sz w:val="22"/>
                <w:szCs w:val="22"/>
              </w:rPr>
              <w:t>(clause 1)</w:t>
            </w:r>
          </w:p>
        </w:tc>
        <w:tc>
          <w:tcPr>
            <w:tcW w:w="3176" w:type="pct"/>
            <w:gridSpan w:val="3"/>
          </w:tcPr>
          <w:p w:rsidR="00A83EA3" w:rsidRPr="009F5751" w:rsidRDefault="00A83EA3" w:rsidP="00A83EA3">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 xml:space="preserve">Commencement Date: [insert date or write “the date on which it is signed by the last party”.] </w:t>
            </w:r>
          </w:p>
          <w:p w:rsidR="00CE0150" w:rsidRPr="009F5751" w:rsidRDefault="00A83EA3" w:rsidP="00A83EA3">
            <w:pPr>
              <w:pStyle w:val="Default"/>
              <w:tabs>
                <w:tab w:val="left" w:pos="1140"/>
              </w:tabs>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 xml:space="preserve">Expiry Date: [insert date of expiry to the HREC (or equivalent) approval] </w:t>
            </w:r>
          </w:p>
        </w:tc>
      </w:tr>
      <w:tr w:rsidR="00A83EA3" w:rsidRPr="009F5751" w:rsidTr="00884124">
        <w:tc>
          <w:tcPr>
            <w:tcW w:w="1824" w:type="pct"/>
          </w:tcPr>
          <w:p w:rsidR="00A83EA3" w:rsidRPr="009F5751" w:rsidRDefault="00A83EA3" w:rsidP="00A83EA3">
            <w:pPr>
              <w:pStyle w:val="Default"/>
              <w:tabs>
                <w:tab w:val="left" w:pos="2895"/>
              </w:tabs>
              <w:rPr>
                <w:rFonts w:asciiTheme="minorHAnsi" w:hAnsiTheme="minorHAnsi" w:cstheme="minorHAnsi"/>
                <w:b/>
                <w:sz w:val="22"/>
                <w:szCs w:val="22"/>
              </w:rPr>
            </w:pPr>
            <w:r w:rsidRPr="009F5751">
              <w:rPr>
                <w:rFonts w:asciiTheme="minorHAnsi" w:hAnsiTheme="minorHAnsi" w:cstheme="minorHAnsi"/>
                <w:b/>
                <w:sz w:val="22"/>
                <w:szCs w:val="22"/>
              </w:rPr>
              <w:t>Research</w:t>
            </w:r>
          </w:p>
        </w:tc>
        <w:tc>
          <w:tcPr>
            <w:tcW w:w="3176" w:type="pct"/>
            <w:gridSpan w:val="3"/>
          </w:tcPr>
          <w:p w:rsidR="00A83EA3" w:rsidRPr="009F5751" w:rsidRDefault="00A83EA3" w:rsidP="000A47C6">
            <w:pPr>
              <w:pStyle w:val="Default"/>
              <w:tabs>
                <w:tab w:val="left" w:pos="1140"/>
              </w:tabs>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w:t>
            </w:r>
            <w:r w:rsidR="000A47C6" w:rsidRPr="009F5751">
              <w:rPr>
                <w:rFonts w:asciiTheme="minorHAnsi" w:hAnsiTheme="minorHAnsi" w:cstheme="minorHAnsi"/>
                <w:sz w:val="22"/>
                <w:szCs w:val="22"/>
                <w:highlight w:val="yellow"/>
              </w:rPr>
              <w:t>Title of the research</w:t>
            </w:r>
            <w:r w:rsidR="0099278C" w:rsidRPr="009F5751">
              <w:rPr>
                <w:rFonts w:asciiTheme="minorHAnsi" w:hAnsiTheme="minorHAnsi" w:cstheme="minorHAnsi"/>
                <w:sz w:val="22"/>
                <w:szCs w:val="22"/>
                <w:highlight w:val="yellow"/>
              </w:rPr>
              <w:t>, NSLHD Reference number</w:t>
            </w:r>
            <w:r w:rsidR="000A47C6" w:rsidRPr="009F5751">
              <w:rPr>
                <w:rFonts w:asciiTheme="minorHAnsi" w:hAnsiTheme="minorHAnsi" w:cstheme="minorHAnsi"/>
                <w:sz w:val="22"/>
                <w:szCs w:val="22"/>
                <w:highlight w:val="yellow"/>
              </w:rPr>
              <w:t>,</w:t>
            </w:r>
            <w:r w:rsidR="0099278C" w:rsidRPr="009F5751">
              <w:rPr>
                <w:rFonts w:asciiTheme="minorHAnsi" w:hAnsiTheme="minorHAnsi" w:cstheme="minorHAnsi"/>
                <w:sz w:val="22"/>
                <w:szCs w:val="22"/>
                <w:highlight w:val="yellow"/>
              </w:rPr>
              <w:t xml:space="preserve"> Principal Investigator, contact at site and</w:t>
            </w:r>
            <w:r w:rsidR="000A47C6" w:rsidRPr="009F5751">
              <w:rPr>
                <w:rFonts w:asciiTheme="minorHAnsi" w:hAnsiTheme="minorHAnsi" w:cstheme="minorHAnsi"/>
                <w:sz w:val="22"/>
                <w:szCs w:val="22"/>
                <w:highlight w:val="yellow"/>
              </w:rPr>
              <w:t xml:space="preserve"> protocol number if applicable</w:t>
            </w:r>
            <w:r w:rsidRPr="009F5751">
              <w:rPr>
                <w:rFonts w:asciiTheme="minorHAnsi" w:hAnsiTheme="minorHAnsi" w:cstheme="minorHAnsi"/>
                <w:sz w:val="22"/>
                <w:szCs w:val="22"/>
                <w:highlight w:val="yellow"/>
              </w:rPr>
              <w:t xml:space="preserve">] </w:t>
            </w:r>
          </w:p>
        </w:tc>
      </w:tr>
      <w:tr w:rsidR="00A83EA3" w:rsidRPr="009F5751" w:rsidTr="002E480C">
        <w:trPr>
          <w:trHeight w:val="648"/>
        </w:trPr>
        <w:tc>
          <w:tcPr>
            <w:tcW w:w="1824" w:type="pct"/>
          </w:tcPr>
          <w:p w:rsidR="00A83EA3" w:rsidRPr="009F5751" w:rsidRDefault="00A83EA3" w:rsidP="00A83EA3">
            <w:pPr>
              <w:pStyle w:val="Default"/>
              <w:rPr>
                <w:rFonts w:asciiTheme="minorHAnsi" w:hAnsiTheme="minorHAnsi" w:cstheme="minorHAnsi"/>
                <w:b/>
                <w:bCs/>
                <w:sz w:val="22"/>
                <w:szCs w:val="22"/>
              </w:rPr>
            </w:pPr>
            <w:r w:rsidRPr="009F5751">
              <w:rPr>
                <w:rFonts w:asciiTheme="minorHAnsi" w:hAnsiTheme="minorHAnsi" w:cstheme="minorHAnsi"/>
                <w:b/>
                <w:bCs/>
                <w:sz w:val="22"/>
                <w:szCs w:val="22"/>
              </w:rPr>
              <w:t xml:space="preserve">Requested Material </w:t>
            </w:r>
          </w:p>
          <w:p w:rsidR="00A83EA3" w:rsidRPr="009F5751" w:rsidRDefault="00A83EA3" w:rsidP="00A83EA3">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(clause 2) </w:t>
            </w:r>
          </w:p>
          <w:p w:rsidR="00A83EA3" w:rsidRPr="009F5751" w:rsidRDefault="00A83EA3" w:rsidP="00A83EA3">
            <w:pPr>
              <w:pStyle w:val="Default"/>
              <w:tabs>
                <w:tab w:val="left" w:pos="2895"/>
              </w:tabs>
              <w:rPr>
                <w:rFonts w:asciiTheme="minorHAnsi" w:hAnsiTheme="minorHAnsi" w:cstheme="minorHAnsi"/>
                <w:b/>
                <w:sz w:val="22"/>
                <w:szCs w:val="22"/>
              </w:rPr>
            </w:pPr>
          </w:p>
        </w:tc>
        <w:tc>
          <w:tcPr>
            <w:tcW w:w="3176" w:type="pct"/>
            <w:gridSpan w:val="3"/>
          </w:tcPr>
          <w:p w:rsidR="002B3583" w:rsidRPr="009F5751" w:rsidRDefault="00440E32" w:rsidP="000A47C6">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INSERT details of requested material as approved by the HREC and as aligned wit</w:t>
            </w:r>
            <w:r w:rsidR="002E480C">
              <w:rPr>
                <w:rFonts w:asciiTheme="minorHAnsi" w:hAnsiTheme="minorHAnsi" w:cstheme="minorHAnsi"/>
                <w:sz w:val="22"/>
                <w:szCs w:val="22"/>
                <w:highlight w:val="yellow"/>
              </w:rPr>
              <w:t>h donor consent (if applicable).</w:t>
            </w:r>
          </w:p>
        </w:tc>
      </w:tr>
      <w:tr w:rsidR="00A83EA3" w:rsidRPr="009F5751" w:rsidTr="00884124">
        <w:tc>
          <w:tcPr>
            <w:tcW w:w="1824" w:type="pct"/>
          </w:tcPr>
          <w:p w:rsidR="00E93B7C" w:rsidRPr="009F5751" w:rsidRDefault="00A83EA3" w:rsidP="00A83EA3">
            <w:pPr>
              <w:pStyle w:val="Default"/>
              <w:rPr>
                <w:rFonts w:asciiTheme="minorHAnsi" w:hAnsiTheme="minorHAnsi" w:cstheme="minorHAnsi"/>
                <w:b/>
                <w:bCs/>
                <w:sz w:val="22"/>
                <w:szCs w:val="22"/>
              </w:rPr>
            </w:pPr>
            <w:r w:rsidRPr="009F5751">
              <w:rPr>
                <w:rFonts w:asciiTheme="minorHAnsi" w:hAnsiTheme="minorHAnsi" w:cstheme="minorHAnsi"/>
                <w:b/>
                <w:bCs/>
                <w:sz w:val="22"/>
                <w:szCs w:val="22"/>
              </w:rPr>
              <w:t>Location</w:t>
            </w:r>
          </w:p>
          <w:p w:rsidR="00A83EA3" w:rsidRPr="009F5751" w:rsidRDefault="00A83EA3" w:rsidP="00A83EA3">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(clause 4.2(b)) </w:t>
            </w:r>
          </w:p>
          <w:p w:rsidR="00A83EA3" w:rsidRPr="009F5751" w:rsidRDefault="00A83EA3" w:rsidP="00A83EA3">
            <w:pPr>
              <w:pStyle w:val="Default"/>
              <w:tabs>
                <w:tab w:val="left" w:pos="2895"/>
              </w:tabs>
              <w:rPr>
                <w:rFonts w:asciiTheme="minorHAnsi" w:hAnsiTheme="minorHAnsi" w:cstheme="minorHAnsi"/>
                <w:b/>
                <w:sz w:val="22"/>
                <w:szCs w:val="22"/>
              </w:rPr>
            </w:pPr>
          </w:p>
        </w:tc>
        <w:tc>
          <w:tcPr>
            <w:tcW w:w="3176" w:type="pct"/>
            <w:gridSpan w:val="3"/>
          </w:tcPr>
          <w:p w:rsidR="00A83EA3" w:rsidRPr="009F5751" w:rsidRDefault="00A83EA3" w:rsidP="00A83EA3">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Insert details of premises (i) at which the Material is to stored or used for the Permitted Use; and (ii) the research premises, at which Research is to be conducted to the extent known. Details of all research premises must be included.</w:t>
            </w:r>
          </w:p>
        </w:tc>
      </w:tr>
      <w:tr w:rsidR="00A83EA3" w:rsidRPr="009F5751" w:rsidTr="00884124">
        <w:tc>
          <w:tcPr>
            <w:tcW w:w="1824" w:type="pct"/>
          </w:tcPr>
          <w:p w:rsidR="00E93B7C" w:rsidRPr="009F5751" w:rsidRDefault="00A83EA3" w:rsidP="00A83EA3">
            <w:pPr>
              <w:pStyle w:val="Default"/>
              <w:rPr>
                <w:rFonts w:asciiTheme="minorHAnsi" w:hAnsiTheme="minorHAnsi" w:cstheme="minorHAnsi"/>
                <w:b/>
                <w:bCs/>
                <w:sz w:val="22"/>
                <w:szCs w:val="22"/>
              </w:rPr>
            </w:pPr>
            <w:r w:rsidRPr="009F5751">
              <w:rPr>
                <w:rFonts w:asciiTheme="minorHAnsi" w:hAnsiTheme="minorHAnsi" w:cstheme="minorHAnsi"/>
                <w:b/>
                <w:bCs/>
                <w:sz w:val="22"/>
                <w:szCs w:val="22"/>
              </w:rPr>
              <w:t xml:space="preserve">Permitted Use </w:t>
            </w:r>
          </w:p>
          <w:p w:rsidR="00A83EA3" w:rsidRPr="009F5751" w:rsidRDefault="00A83EA3" w:rsidP="00A83EA3">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(clause 4.2(c)) </w:t>
            </w:r>
          </w:p>
          <w:p w:rsidR="00A83EA3" w:rsidRPr="009F5751" w:rsidRDefault="00A83EA3" w:rsidP="00A83EA3">
            <w:pPr>
              <w:pStyle w:val="Default"/>
              <w:tabs>
                <w:tab w:val="left" w:pos="2895"/>
              </w:tabs>
              <w:rPr>
                <w:rFonts w:asciiTheme="minorHAnsi" w:hAnsiTheme="minorHAnsi" w:cstheme="minorHAnsi"/>
                <w:b/>
                <w:sz w:val="22"/>
                <w:szCs w:val="22"/>
              </w:rPr>
            </w:pPr>
          </w:p>
        </w:tc>
        <w:tc>
          <w:tcPr>
            <w:tcW w:w="3176" w:type="pct"/>
            <w:gridSpan w:val="3"/>
          </w:tcPr>
          <w:p w:rsidR="00A83EA3" w:rsidRPr="009F5751" w:rsidRDefault="00A83EA3" w:rsidP="000A47C6">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The use which is the subject of the Recipient’s HREC (or equivalent) approval, as d</w:t>
            </w:r>
            <w:r w:rsidR="000A47C6" w:rsidRPr="009F5751">
              <w:rPr>
                <w:rFonts w:asciiTheme="minorHAnsi" w:hAnsiTheme="minorHAnsi" w:cstheme="minorHAnsi"/>
                <w:sz w:val="22"/>
                <w:szCs w:val="22"/>
                <w:highlight w:val="yellow"/>
              </w:rPr>
              <w:t>escribed in the request</w:t>
            </w:r>
            <w:r w:rsidRPr="009F5751">
              <w:rPr>
                <w:rFonts w:asciiTheme="minorHAnsi" w:hAnsiTheme="minorHAnsi" w:cstheme="minorHAnsi"/>
                <w:sz w:val="22"/>
                <w:szCs w:val="22"/>
                <w:highlight w:val="yellow"/>
              </w:rPr>
              <w:t>: [insert details or the Recipient’s HREC approval (or equivalent)</w:t>
            </w:r>
            <w:r w:rsidR="002B3583" w:rsidRPr="009F5751">
              <w:rPr>
                <w:rFonts w:asciiTheme="minorHAnsi" w:hAnsiTheme="minorHAnsi" w:cstheme="minorHAnsi"/>
                <w:sz w:val="22"/>
                <w:szCs w:val="22"/>
                <w:highlight w:val="yellow"/>
              </w:rPr>
              <w:t>]</w:t>
            </w:r>
          </w:p>
        </w:tc>
      </w:tr>
      <w:tr w:rsidR="00A83EA3" w:rsidRPr="009F5751" w:rsidTr="00884124">
        <w:trPr>
          <w:trHeight w:val="473"/>
        </w:trPr>
        <w:tc>
          <w:tcPr>
            <w:tcW w:w="1824" w:type="pct"/>
            <w:vMerge w:val="restart"/>
          </w:tcPr>
          <w:p w:rsidR="00A83EA3" w:rsidRPr="009F5751" w:rsidRDefault="00A83EA3" w:rsidP="00A83EA3">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Key Recipient Personnel </w:t>
            </w:r>
            <w:r w:rsidRPr="009F5751">
              <w:rPr>
                <w:rFonts w:asciiTheme="minorHAnsi" w:hAnsiTheme="minorHAnsi" w:cstheme="minorHAnsi"/>
                <w:sz w:val="22"/>
                <w:szCs w:val="22"/>
              </w:rPr>
              <w:t xml:space="preserve">(clause 4.2(e)) </w:t>
            </w:r>
          </w:p>
          <w:p w:rsidR="00A83EA3" w:rsidRPr="009F5751" w:rsidRDefault="00A83EA3" w:rsidP="00A83EA3">
            <w:pPr>
              <w:pStyle w:val="Default"/>
              <w:tabs>
                <w:tab w:val="left" w:pos="2895"/>
              </w:tabs>
              <w:rPr>
                <w:rFonts w:asciiTheme="minorHAnsi" w:hAnsiTheme="minorHAnsi" w:cstheme="minorHAnsi"/>
                <w:b/>
                <w:sz w:val="22"/>
                <w:szCs w:val="22"/>
              </w:rPr>
            </w:pPr>
          </w:p>
        </w:tc>
        <w:tc>
          <w:tcPr>
            <w:tcW w:w="3176" w:type="pct"/>
            <w:gridSpan w:val="3"/>
          </w:tcPr>
          <w:p w:rsidR="00A83EA3" w:rsidRPr="009F5751" w:rsidRDefault="00A83EA3" w:rsidP="00A83EA3">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 xml:space="preserve">List Key Personnel of the Recipient who will be responsible for the Material: The Material will be used under the direction of the Key Recipient Personnel: </w:t>
            </w:r>
          </w:p>
        </w:tc>
      </w:tr>
      <w:tr w:rsidR="00A83EA3" w:rsidRPr="009F5751" w:rsidTr="0006586E">
        <w:trPr>
          <w:trHeight w:val="240"/>
        </w:trPr>
        <w:tc>
          <w:tcPr>
            <w:tcW w:w="1824" w:type="pct"/>
            <w:vMerge/>
          </w:tcPr>
          <w:p w:rsidR="00A83EA3" w:rsidRPr="009F5751" w:rsidRDefault="00A83EA3" w:rsidP="00A83EA3">
            <w:pPr>
              <w:pStyle w:val="Default"/>
              <w:rPr>
                <w:rFonts w:asciiTheme="minorHAnsi" w:hAnsiTheme="minorHAnsi" w:cstheme="minorHAnsi"/>
                <w:b/>
                <w:bCs/>
                <w:sz w:val="22"/>
                <w:szCs w:val="22"/>
              </w:rPr>
            </w:pPr>
          </w:p>
        </w:tc>
        <w:tc>
          <w:tcPr>
            <w:tcW w:w="1059" w:type="pct"/>
          </w:tcPr>
          <w:p w:rsidR="00A83EA3" w:rsidRPr="009F5751" w:rsidRDefault="00A83EA3" w:rsidP="00A83EA3">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 xml:space="preserve">Position </w:t>
            </w:r>
          </w:p>
        </w:tc>
        <w:tc>
          <w:tcPr>
            <w:tcW w:w="1059" w:type="pct"/>
          </w:tcPr>
          <w:p w:rsidR="00A83EA3" w:rsidRPr="009F5751" w:rsidRDefault="00A83EA3" w:rsidP="00A83EA3">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Name</w:t>
            </w:r>
          </w:p>
        </w:tc>
        <w:tc>
          <w:tcPr>
            <w:tcW w:w="1058" w:type="pct"/>
          </w:tcPr>
          <w:p w:rsidR="00A83EA3" w:rsidRPr="009F5751" w:rsidRDefault="00A83EA3" w:rsidP="00A83EA3">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Organisation</w:t>
            </w:r>
          </w:p>
        </w:tc>
      </w:tr>
      <w:tr w:rsidR="00A83EA3" w:rsidRPr="009F5751" w:rsidTr="0006586E">
        <w:trPr>
          <w:trHeight w:val="240"/>
        </w:trPr>
        <w:tc>
          <w:tcPr>
            <w:tcW w:w="1824" w:type="pct"/>
            <w:vMerge/>
          </w:tcPr>
          <w:p w:rsidR="00A83EA3" w:rsidRPr="009F5751" w:rsidRDefault="00A83EA3" w:rsidP="00A83EA3">
            <w:pPr>
              <w:pStyle w:val="Default"/>
              <w:rPr>
                <w:rFonts w:asciiTheme="minorHAnsi" w:hAnsiTheme="minorHAnsi" w:cstheme="minorHAnsi"/>
                <w:b/>
                <w:bCs/>
                <w:sz w:val="22"/>
                <w:szCs w:val="22"/>
              </w:rPr>
            </w:pPr>
          </w:p>
        </w:tc>
        <w:tc>
          <w:tcPr>
            <w:tcW w:w="1059" w:type="pct"/>
          </w:tcPr>
          <w:p w:rsidR="00A83EA3" w:rsidRPr="009F5751" w:rsidRDefault="00A83EA3" w:rsidP="00A83EA3">
            <w:pPr>
              <w:pStyle w:val="Default"/>
              <w:rPr>
                <w:rFonts w:asciiTheme="minorHAnsi" w:hAnsiTheme="minorHAnsi" w:cstheme="minorHAnsi"/>
                <w:sz w:val="22"/>
                <w:szCs w:val="22"/>
                <w:highlight w:val="yellow"/>
              </w:rPr>
            </w:pPr>
          </w:p>
        </w:tc>
        <w:tc>
          <w:tcPr>
            <w:tcW w:w="1059" w:type="pct"/>
          </w:tcPr>
          <w:p w:rsidR="00A83EA3" w:rsidRPr="009F5751" w:rsidRDefault="00A83EA3" w:rsidP="00A83EA3">
            <w:pPr>
              <w:pStyle w:val="Default"/>
              <w:rPr>
                <w:rFonts w:asciiTheme="minorHAnsi" w:hAnsiTheme="minorHAnsi" w:cstheme="minorHAnsi"/>
                <w:sz w:val="22"/>
                <w:szCs w:val="22"/>
                <w:highlight w:val="yellow"/>
              </w:rPr>
            </w:pPr>
          </w:p>
        </w:tc>
        <w:tc>
          <w:tcPr>
            <w:tcW w:w="1058" w:type="pct"/>
          </w:tcPr>
          <w:p w:rsidR="00A83EA3" w:rsidRPr="009F5751" w:rsidRDefault="00A83EA3" w:rsidP="00A83EA3">
            <w:pPr>
              <w:pStyle w:val="Default"/>
              <w:rPr>
                <w:rFonts w:asciiTheme="minorHAnsi" w:hAnsiTheme="minorHAnsi" w:cstheme="minorHAnsi"/>
                <w:sz w:val="22"/>
                <w:szCs w:val="22"/>
                <w:highlight w:val="yellow"/>
              </w:rPr>
            </w:pPr>
          </w:p>
        </w:tc>
      </w:tr>
      <w:tr w:rsidR="00A83EA3" w:rsidRPr="009F5751" w:rsidTr="00884124">
        <w:tc>
          <w:tcPr>
            <w:tcW w:w="1824" w:type="pct"/>
          </w:tcPr>
          <w:p w:rsidR="00E93B7C" w:rsidRPr="009F5751" w:rsidRDefault="00A83EA3" w:rsidP="00A83EA3">
            <w:pPr>
              <w:pStyle w:val="Default"/>
              <w:rPr>
                <w:rFonts w:asciiTheme="minorHAnsi" w:hAnsiTheme="minorHAnsi" w:cstheme="minorHAnsi"/>
                <w:b/>
                <w:bCs/>
                <w:sz w:val="22"/>
                <w:szCs w:val="22"/>
              </w:rPr>
            </w:pPr>
            <w:r w:rsidRPr="009F5751">
              <w:rPr>
                <w:rFonts w:asciiTheme="minorHAnsi" w:hAnsiTheme="minorHAnsi" w:cstheme="minorHAnsi"/>
                <w:b/>
                <w:bCs/>
                <w:sz w:val="22"/>
                <w:szCs w:val="22"/>
              </w:rPr>
              <w:t xml:space="preserve">Fees </w:t>
            </w:r>
          </w:p>
          <w:p w:rsidR="00A83EA3" w:rsidRPr="009F5751" w:rsidRDefault="00A83EA3" w:rsidP="00A83EA3">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(clause 5.1) </w:t>
            </w:r>
          </w:p>
          <w:p w:rsidR="00A83EA3" w:rsidRPr="009F5751" w:rsidRDefault="00A83EA3" w:rsidP="00A83EA3">
            <w:pPr>
              <w:pStyle w:val="Default"/>
              <w:tabs>
                <w:tab w:val="left" w:pos="2895"/>
              </w:tabs>
              <w:rPr>
                <w:rFonts w:asciiTheme="minorHAnsi" w:hAnsiTheme="minorHAnsi" w:cstheme="minorHAnsi"/>
                <w:b/>
                <w:sz w:val="22"/>
                <w:szCs w:val="22"/>
              </w:rPr>
            </w:pPr>
          </w:p>
        </w:tc>
        <w:tc>
          <w:tcPr>
            <w:tcW w:w="3176" w:type="pct"/>
            <w:gridSpan w:val="3"/>
          </w:tcPr>
          <w:p w:rsidR="00A83EA3" w:rsidRPr="009F5751" w:rsidRDefault="00A83EA3" w:rsidP="00A83EA3">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 xml:space="preserve">Fees payable to NSLHD are at $[specify amount if known] or [estimated at $] [insert agreed reasonable costs for the of the removal, evaluation, storage, processing and distribution of the Material] </w:t>
            </w:r>
          </w:p>
        </w:tc>
      </w:tr>
      <w:tr w:rsidR="00A83EA3" w:rsidRPr="009F5751" w:rsidTr="00884124">
        <w:tc>
          <w:tcPr>
            <w:tcW w:w="1824" w:type="pct"/>
          </w:tcPr>
          <w:p w:rsidR="00E93B7C" w:rsidRPr="009F5751" w:rsidRDefault="00E93B7C" w:rsidP="00E93B7C">
            <w:pPr>
              <w:pStyle w:val="Default"/>
              <w:rPr>
                <w:rFonts w:asciiTheme="minorHAnsi" w:hAnsiTheme="minorHAnsi" w:cstheme="minorHAnsi"/>
                <w:b/>
                <w:bCs/>
                <w:sz w:val="22"/>
                <w:szCs w:val="22"/>
              </w:rPr>
            </w:pPr>
            <w:r w:rsidRPr="009F5751">
              <w:rPr>
                <w:rFonts w:asciiTheme="minorHAnsi" w:hAnsiTheme="minorHAnsi" w:cstheme="minorHAnsi"/>
                <w:b/>
                <w:bCs/>
                <w:sz w:val="22"/>
                <w:szCs w:val="22"/>
              </w:rPr>
              <w:t xml:space="preserve">Collection details </w:t>
            </w:r>
          </w:p>
          <w:p w:rsidR="00E93B7C" w:rsidRPr="009F5751" w:rsidRDefault="00E93B7C" w:rsidP="00E93B7C">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(clause 3.1) </w:t>
            </w:r>
          </w:p>
          <w:p w:rsidR="00A83EA3" w:rsidRPr="009F5751" w:rsidRDefault="00A83EA3" w:rsidP="00A83EA3">
            <w:pPr>
              <w:pStyle w:val="Default"/>
              <w:tabs>
                <w:tab w:val="left" w:pos="2895"/>
              </w:tabs>
              <w:rPr>
                <w:rFonts w:asciiTheme="minorHAnsi" w:hAnsiTheme="minorHAnsi" w:cstheme="minorHAnsi"/>
                <w:b/>
                <w:sz w:val="22"/>
                <w:szCs w:val="22"/>
              </w:rPr>
            </w:pPr>
          </w:p>
        </w:tc>
        <w:tc>
          <w:tcPr>
            <w:tcW w:w="3176" w:type="pct"/>
            <w:gridSpan w:val="3"/>
          </w:tcPr>
          <w:p w:rsidR="00A83EA3" w:rsidRPr="009F5751" w:rsidRDefault="00E93B7C" w:rsidP="00E93B7C">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 xml:space="preserve">[insert details of where, when or how the Requested Material will be made available for routine collection by the Recipient] </w:t>
            </w:r>
          </w:p>
        </w:tc>
      </w:tr>
      <w:tr w:rsidR="00A83EA3" w:rsidRPr="009F5751" w:rsidTr="00884124">
        <w:tc>
          <w:tcPr>
            <w:tcW w:w="1824" w:type="pct"/>
          </w:tcPr>
          <w:p w:rsidR="00AC15A9" w:rsidRPr="009F5751" w:rsidRDefault="00AC15A9" w:rsidP="00AC15A9">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Acknowledgements </w:t>
            </w:r>
          </w:p>
          <w:p w:rsidR="00A83EA3" w:rsidRPr="009F5751" w:rsidRDefault="00A83EA3" w:rsidP="00A83EA3">
            <w:pPr>
              <w:pStyle w:val="Default"/>
              <w:tabs>
                <w:tab w:val="left" w:pos="2895"/>
              </w:tabs>
              <w:rPr>
                <w:rFonts w:asciiTheme="minorHAnsi" w:hAnsiTheme="minorHAnsi" w:cstheme="minorHAnsi"/>
                <w:b/>
                <w:sz w:val="22"/>
                <w:szCs w:val="22"/>
              </w:rPr>
            </w:pPr>
          </w:p>
        </w:tc>
        <w:tc>
          <w:tcPr>
            <w:tcW w:w="3176" w:type="pct"/>
            <w:gridSpan w:val="3"/>
          </w:tcPr>
          <w:p w:rsidR="00A83EA3" w:rsidRPr="009F5751" w:rsidRDefault="00AC15A9" w:rsidP="002F7CCB">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 xml:space="preserve">The Recipient must acknowledge NSLHD in any Publication in the form as follows or as otherwise reasonably required by a NSLHD Representative, journal editors and/or funding bodies.  "The biospecimens and data (where appropriate) used in this project were provided by [insert name of facility with appropriate regulatory approval. We acknowledge the contribution of NSLHD to this research project." </w:t>
            </w:r>
          </w:p>
        </w:tc>
      </w:tr>
      <w:tr w:rsidR="004C643A" w:rsidRPr="009F5751" w:rsidTr="00884124">
        <w:tc>
          <w:tcPr>
            <w:tcW w:w="1824" w:type="pct"/>
          </w:tcPr>
          <w:p w:rsidR="004C643A" w:rsidRPr="009F5751" w:rsidRDefault="004C643A" w:rsidP="00884124">
            <w:pPr>
              <w:pStyle w:val="Default"/>
              <w:rPr>
                <w:rFonts w:asciiTheme="minorHAnsi" w:hAnsiTheme="minorHAnsi" w:cstheme="minorHAnsi"/>
                <w:b/>
                <w:bCs/>
                <w:sz w:val="22"/>
                <w:szCs w:val="22"/>
              </w:rPr>
            </w:pPr>
            <w:r w:rsidRPr="009F5751">
              <w:rPr>
                <w:rFonts w:asciiTheme="minorHAnsi" w:hAnsiTheme="minorHAnsi" w:cstheme="minorHAnsi"/>
                <w:b/>
                <w:bCs/>
                <w:sz w:val="22"/>
                <w:szCs w:val="22"/>
              </w:rPr>
              <w:t xml:space="preserve">Reporting requirements </w:t>
            </w:r>
          </w:p>
          <w:p w:rsidR="004C643A" w:rsidRPr="009F5751" w:rsidRDefault="004C643A" w:rsidP="00884124">
            <w:pPr>
              <w:pStyle w:val="Default"/>
              <w:rPr>
                <w:rFonts w:asciiTheme="minorHAnsi" w:hAnsiTheme="minorHAnsi" w:cstheme="minorHAnsi"/>
                <w:bCs/>
                <w:sz w:val="22"/>
                <w:szCs w:val="22"/>
              </w:rPr>
            </w:pPr>
            <w:r w:rsidRPr="009F5751">
              <w:rPr>
                <w:rFonts w:asciiTheme="minorHAnsi" w:hAnsiTheme="minorHAnsi" w:cstheme="minorHAnsi"/>
                <w:bCs/>
                <w:sz w:val="22"/>
                <w:szCs w:val="22"/>
              </w:rPr>
              <w:t>(clause 9.5 b))</w:t>
            </w:r>
          </w:p>
        </w:tc>
        <w:tc>
          <w:tcPr>
            <w:tcW w:w="3176" w:type="pct"/>
            <w:gridSpan w:val="3"/>
          </w:tcPr>
          <w:p w:rsidR="004C643A" w:rsidRPr="009F5751" w:rsidRDefault="004C643A" w:rsidP="00A83EA3">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 xml:space="preserve">Insert specific details of reports requested from the researchers, the format of those reports and the frequency. If no reports required, put ‘Not Applicable’ in this box. </w:t>
            </w:r>
          </w:p>
        </w:tc>
      </w:tr>
      <w:tr w:rsidR="00A83EA3" w:rsidRPr="009F5751" w:rsidTr="00884124">
        <w:tc>
          <w:tcPr>
            <w:tcW w:w="1824" w:type="pct"/>
          </w:tcPr>
          <w:p w:rsidR="00A83EA3" w:rsidRPr="009F5751" w:rsidRDefault="00884124" w:rsidP="00884124">
            <w:pPr>
              <w:pStyle w:val="Default"/>
              <w:rPr>
                <w:rFonts w:asciiTheme="minorHAnsi" w:hAnsiTheme="minorHAnsi" w:cstheme="minorHAnsi"/>
                <w:b/>
                <w:bCs/>
                <w:sz w:val="22"/>
                <w:szCs w:val="22"/>
              </w:rPr>
            </w:pPr>
            <w:r w:rsidRPr="009F5751">
              <w:rPr>
                <w:rFonts w:asciiTheme="minorHAnsi" w:hAnsiTheme="minorHAnsi" w:cstheme="minorHAnsi"/>
                <w:b/>
                <w:bCs/>
                <w:sz w:val="22"/>
                <w:szCs w:val="22"/>
              </w:rPr>
              <w:t xml:space="preserve">Other documents forming part of this Agreement </w:t>
            </w:r>
          </w:p>
        </w:tc>
        <w:tc>
          <w:tcPr>
            <w:tcW w:w="3176" w:type="pct"/>
            <w:gridSpan w:val="3"/>
          </w:tcPr>
          <w:p w:rsidR="00B034BA" w:rsidRPr="009F5751" w:rsidRDefault="00440E32" w:rsidP="00A83EA3">
            <w:pPr>
              <w:pStyle w:val="Default"/>
              <w:rPr>
                <w:rFonts w:asciiTheme="minorHAnsi" w:hAnsiTheme="minorHAnsi" w:cstheme="minorHAnsi"/>
                <w:sz w:val="22"/>
                <w:szCs w:val="22"/>
                <w:highlight w:val="yellow"/>
              </w:rPr>
            </w:pPr>
            <w:r w:rsidRPr="009F5751">
              <w:rPr>
                <w:rFonts w:asciiTheme="minorHAnsi" w:hAnsiTheme="minorHAnsi" w:cstheme="minorHAnsi"/>
                <w:sz w:val="22"/>
                <w:szCs w:val="22"/>
                <w:highlight w:val="yellow"/>
              </w:rPr>
              <w:t xml:space="preserve">Only use this field </w:t>
            </w:r>
            <w:r w:rsidR="00884124" w:rsidRPr="009F5751">
              <w:rPr>
                <w:rFonts w:asciiTheme="minorHAnsi" w:hAnsiTheme="minorHAnsi" w:cstheme="minorHAnsi"/>
                <w:sz w:val="22"/>
                <w:szCs w:val="22"/>
                <w:highlight w:val="yellow"/>
              </w:rPr>
              <w:t>If applicable</w:t>
            </w:r>
            <w:r w:rsidRPr="009F5751">
              <w:rPr>
                <w:rFonts w:asciiTheme="minorHAnsi" w:hAnsiTheme="minorHAnsi" w:cstheme="minorHAnsi"/>
                <w:sz w:val="22"/>
                <w:szCs w:val="22"/>
                <w:highlight w:val="yellow"/>
              </w:rPr>
              <w:t xml:space="preserve"> – if not put ‘Not Applicable’ in this box</w:t>
            </w:r>
            <w:r w:rsidR="00884124" w:rsidRPr="009F5751">
              <w:rPr>
                <w:rFonts w:asciiTheme="minorHAnsi" w:hAnsiTheme="minorHAnsi" w:cstheme="minorHAnsi"/>
                <w:sz w:val="22"/>
                <w:szCs w:val="22"/>
                <w:highlight w:val="yellow"/>
              </w:rPr>
              <w:t>.</w:t>
            </w:r>
          </w:p>
        </w:tc>
      </w:tr>
    </w:tbl>
    <w:p w:rsidR="00BE1B02" w:rsidRPr="009F5751" w:rsidRDefault="00BE1B02" w:rsidP="00763F9E">
      <w:pPr>
        <w:rPr>
          <w:rFonts w:cstheme="minorHAnsi"/>
        </w:rPr>
      </w:pPr>
    </w:p>
    <w:p w:rsidR="00AE748B" w:rsidRPr="009F5751" w:rsidRDefault="00BE1B02">
      <w:pPr>
        <w:rPr>
          <w:rFonts w:cstheme="minorHAnsi"/>
        </w:rPr>
      </w:pPr>
      <w:r w:rsidRPr="009F5751">
        <w:rPr>
          <w:rFonts w:cstheme="minorHAnsi"/>
        </w:rPr>
        <w:br w:type="page"/>
      </w:r>
    </w:p>
    <w:p w:rsidR="00884124" w:rsidRPr="009F5751" w:rsidRDefault="00884124" w:rsidP="00884124">
      <w:pPr>
        <w:pStyle w:val="Default"/>
        <w:rPr>
          <w:rFonts w:asciiTheme="minorHAnsi" w:hAnsiTheme="minorHAnsi" w:cstheme="minorHAnsi"/>
          <w:b/>
          <w:bCs/>
          <w:color w:val="1F497D" w:themeColor="text2"/>
          <w:sz w:val="22"/>
          <w:szCs w:val="22"/>
        </w:rPr>
      </w:pPr>
      <w:r w:rsidRPr="009F5751">
        <w:rPr>
          <w:rFonts w:asciiTheme="minorHAnsi" w:hAnsiTheme="minorHAnsi" w:cstheme="minorHAnsi"/>
          <w:b/>
          <w:bCs/>
          <w:color w:val="1F497D" w:themeColor="text2"/>
          <w:sz w:val="22"/>
          <w:szCs w:val="22"/>
        </w:rPr>
        <w:t xml:space="preserve">MATERIAL </w:t>
      </w:r>
      <w:r w:rsidR="00DA7232">
        <w:rPr>
          <w:rFonts w:asciiTheme="minorHAnsi" w:hAnsiTheme="minorHAnsi" w:cstheme="minorHAnsi"/>
          <w:b/>
          <w:bCs/>
          <w:color w:val="1F497D" w:themeColor="text2"/>
          <w:sz w:val="22"/>
          <w:szCs w:val="22"/>
        </w:rPr>
        <w:t xml:space="preserve">and DATA </w:t>
      </w:r>
      <w:r w:rsidRPr="009F5751">
        <w:rPr>
          <w:rFonts w:asciiTheme="minorHAnsi" w:hAnsiTheme="minorHAnsi" w:cstheme="minorHAnsi"/>
          <w:b/>
          <w:bCs/>
          <w:color w:val="1F497D" w:themeColor="text2"/>
          <w:sz w:val="22"/>
          <w:szCs w:val="22"/>
        </w:rPr>
        <w:t>TRANSFER AGREEMENT: STANDARD TERMS AND CONDITIONS</w:t>
      </w:r>
    </w:p>
    <w:p w:rsidR="00884124" w:rsidRPr="009F5751" w:rsidRDefault="00884124" w:rsidP="00884124">
      <w:pPr>
        <w:pStyle w:val="Default"/>
        <w:rPr>
          <w:rFonts w:asciiTheme="minorHAnsi" w:hAnsiTheme="minorHAnsi" w:cstheme="minorHAnsi"/>
          <w:b/>
          <w:bCs/>
          <w:sz w:val="22"/>
          <w:szCs w:val="22"/>
        </w:rPr>
      </w:pPr>
      <w:r w:rsidRPr="009F5751">
        <w:rPr>
          <w:rFonts w:asciiTheme="minorHAnsi" w:hAnsiTheme="minorHAnsi" w:cstheme="minorHAnsi"/>
          <w:b/>
          <w:bCs/>
          <w:noProof/>
          <w:sz w:val="22"/>
          <w:szCs w:val="22"/>
          <w:lang w:eastAsia="en-AU"/>
        </w:rPr>
        <mc:AlternateContent>
          <mc:Choice Requires="wps">
            <w:drawing>
              <wp:anchor distT="0" distB="0" distL="114300" distR="114300" simplePos="0" relativeHeight="251665408" behindDoc="0" locked="0" layoutInCell="1" allowOverlap="1" wp14:anchorId="123F66FF" wp14:editId="255EEEF9">
                <wp:simplePos x="0" y="0"/>
                <wp:positionH relativeFrom="column">
                  <wp:posOffset>-19050</wp:posOffset>
                </wp:positionH>
                <wp:positionV relativeFrom="paragraph">
                  <wp:posOffset>84455</wp:posOffset>
                </wp:positionV>
                <wp:extent cx="57721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577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B7070"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6.65pt" to="45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" strokecolor="#4579b8 [3044]"/>
            </w:pict>
          </mc:Fallback>
        </mc:AlternateContent>
      </w:r>
    </w:p>
    <w:p w:rsidR="00884124" w:rsidRPr="009F5751" w:rsidRDefault="00884124" w:rsidP="00BE3217">
      <w:pPr>
        <w:pStyle w:val="Default"/>
        <w:numPr>
          <w:ilvl w:val="0"/>
          <w:numId w:val="3"/>
        </w:numPr>
        <w:ind w:left="426" w:hanging="426"/>
        <w:rPr>
          <w:rFonts w:asciiTheme="minorHAnsi" w:hAnsiTheme="minorHAnsi" w:cstheme="minorHAnsi"/>
          <w:b/>
          <w:bCs/>
          <w:color w:val="1F497D" w:themeColor="text2"/>
          <w:sz w:val="22"/>
          <w:szCs w:val="22"/>
        </w:rPr>
      </w:pPr>
      <w:r w:rsidRPr="009F5751">
        <w:rPr>
          <w:rFonts w:asciiTheme="minorHAnsi" w:hAnsiTheme="minorHAnsi" w:cstheme="minorHAnsi"/>
          <w:b/>
          <w:bCs/>
          <w:color w:val="1F497D" w:themeColor="text2"/>
          <w:sz w:val="22"/>
          <w:szCs w:val="22"/>
        </w:rPr>
        <w:t>Duration of agreement</w:t>
      </w:r>
    </w:p>
    <w:p w:rsidR="00884124" w:rsidRPr="009F5751" w:rsidRDefault="00884124" w:rsidP="00884124">
      <w:pPr>
        <w:pStyle w:val="Default"/>
        <w:rPr>
          <w:rFonts w:asciiTheme="minorHAnsi" w:hAnsiTheme="minorHAnsi" w:cstheme="minorHAnsi"/>
          <w:b/>
          <w:bCs/>
          <w:color w:val="1F497D" w:themeColor="text2"/>
          <w:sz w:val="22"/>
          <w:szCs w:val="22"/>
        </w:rPr>
      </w:pPr>
      <w:r w:rsidRPr="009F5751">
        <w:rPr>
          <w:rFonts w:asciiTheme="minorHAnsi" w:hAnsiTheme="minorHAnsi" w:cstheme="minorHAnsi"/>
          <w:b/>
          <w:bCs/>
          <w:color w:val="1F497D" w:themeColor="text2"/>
          <w:sz w:val="22"/>
          <w:szCs w:val="22"/>
        </w:rPr>
        <w:t xml:space="preserve"> </w:t>
      </w:r>
    </w:p>
    <w:p w:rsidR="00884124" w:rsidRPr="009F5751" w:rsidRDefault="00884124" w:rsidP="00BE3217">
      <w:pPr>
        <w:pStyle w:val="Default"/>
        <w:ind w:left="426" w:hanging="426"/>
        <w:rPr>
          <w:rFonts w:asciiTheme="minorHAnsi" w:hAnsiTheme="minorHAnsi" w:cstheme="minorHAnsi"/>
          <w:sz w:val="22"/>
          <w:szCs w:val="22"/>
        </w:rPr>
      </w:pPr>
      <w:r w:rsidRPr="009F5751">
        <w:rPr>
          <w:rFonts w:asciiTheme="minorHAnsi" w:hAnsiTheme="minorHAnsi" w:cstheme="minorHAnsi"/>
          <w:sz w:val="22"/>
          <w:szCs w:val="22"/>
        </w:rPr>
        <w:t>1.1</w:t>
      </w:r>
      <w:r w:rsidRPr="009F5751">
        <w:rPr>
          <w:rFonts w:asciiTheme="minorHAnsi" w:hAnsiTheme="minorHAnsi" w:cstheme="minorHAnsi"/>
          <w:b/>
          <w:sz w:val="22"/>
          <w:szCs w:val="22"/>
        </w:rPr>
        <w:t xml:space="preserve"> (Term)</w:t>
      </w:r>
      <w:r w:rsidRPr="009F5751">
        <w:rPr>
          <w:rFonts w:asciiTheme="minorHAnsi" w:hAnsiTheme="minorHAnsi" w:cstheme="minorHAnsi"/>
          <w:sz w:val="22"/>
          <w:szCs w:val="22"/>
        </w:rPr>
        <w:t xml:space="preserve"> This Agreement commences on the Commencement Date and will end on the Expiry Date, unless terminated earlier in accordance with this Agreement. </w:t>
      </w:r>
    </w:p>
    <w:p w:rsidR="00884124" w:rsidRPr="009F5751" w:rsidRDefault="00884124" w:rsidP="00884124">
      <w:pPr>
        <w:pStyle w:val="Default"/>
        <w:rPr>
          <w:rFonts w:asciiTheme="minorHAnsi" w:hAnsiTheme="minorHAnsi" w:cstheme="minorHAnsi"/>
          <w:sz w:val="22"/>
          <w:szCs w:val="22"/>
        </w:rPr>
      </w:pPr>
    </w:p>
    <w:p w:rsidR="00BE3217" w:rsidRPr="009F5751" w:rsidRDefault="00884124" w:rsidP="00884124">
      <w:pPr>
        <w:pStyle w:val="Default"/>
        <w:rPr>
          <w:rFonts w:asciiTheme="minorHAnsi" w:hAnsiTheme="minorHAnsi" w:cstheme="minorHAnsi"/>
          <w:b/>
          <w:sz w:val="22"/>
          <w:szCs w:val="22"/>
        </w:rPr>
      </w:pPr>
      <w:r w:rsidRPr="009F5751">
        <w:rPr>
          <w:rFonts w:asciiTheme="minorHAnsi" w:hAnsiTheme="minorHAnsi" w:cstheme="minorHAnsi"/>
          <w:sz w:val="22"/>
          <w:szCs w:val="22"/>
        </w:rPr>
        <w:t xml:space="preserve">1.2 </w:t>
      </w:r>
      <w:r w:rsidR="00BE3217" w:rsidRPr="009F5751">
        <w:rPr>
          <w:rFonts w:asciiTheme="minorHAnsi" w:hAnsiTheme="minorHAnsi" w:cstheme="minorHAnsi"/>
          <w:b/>
          <w:sz w:val="22"/>
          <w:szCs w:val="22"/>
        </w:rPr>
        <w:t xml:space="preserve">(Extension of Term) </w:t>
      </w:r>
    </w:p>
    <w:p w:rsidR="00884124" w:rsidRPr="009F5751" w:rsidRDefault="00884124" w:rsidP="00BE3217">
      <w:pPr>
        <w:pStyle w:val="Default"/>
        <w:numPr>
          <w:ilvl w:val="0"/>
          <w:numId w:val="7"/>
        </w:numPr>
        <w:rPr>
          <w:rFonts w:asciiTheme="minorHAnsi" w:hAnsiTheme="minorHAnsi" w:cstheme="minorHAnsi"/>
          <w:sz w:val="22"/>
          <w:szCs w:val="22"/>
        </w:rPr>
      </w:pPr>
      <w:r w:rsidRPr="009F5751">
        <w:rPr>
          <w:rFonts w:asciiTheme="minorHAnsi" w:hAnsiTheme="minorHAnsi" w:cstheme="minorHAnsi"/>
          <w:sz w:val="22"/>
          <w:szCs w:val="22"/>
        </w:rPr>
        <w:t xml:space="preserve">The parties may </w:t>
      </w:r>
      <w:r w:rsidR="002B3583" w:rsidRPr="009F5751">
        <w:rPr>
          <w:rFonts w:asciiTheme="minorHAnsi" w:hAnsiTheme="minorHAnsi" w:cstheme="minorHAnsi"/>
          <w:sz w:val="22"/>
          <w:szCs w:val="22"/>
        </w:rPr>
        <w:t>agree</w:t>
      </w:r>
      <w:r w:rsidRPr="009F5751">
        <w:rPr>
          <w:rFonts w:asciiTheme="minorHAnsi" w:hAnsiTheme="minorHAnsi" w:cstheme="minorHAnsi"/>
          <w:sz w:val="22"/>
          <w:szCs w:val="22"/>
        </w:rPr>
        <w:t xml:space="preserve"> to extend the Term of this Agreement in writing. </w:t>
      </w:r>
    </w:p>
    <w:p w:rsidR="00884124" w:rsidRPr="009F5751" w:rsidRDefault="00884124" w:rsidP="00BE3217">
      <w:pPr>
        <w:pStyle w:val="Default"/>
        <w:numPr>
          <w:ilvl w:val="0"/>
          <w:numId w:val="7"/>
        </w:numPr>
        <w:rPr>
          <w:rFonts w:asciiTheme="minorHAnsi" w:hAnsiTheme="minorHAnsi" w:cstheme="minorHAnsi"/>
          <w:sz w:val="22"/>
          <w:szCs w:val="22"/>
        </w:rPr>
      </w:pPr>
      <w:r w:rsidRPr="009F5751">
        <w:rPr>
          <w:rFonts w:asciiTheme="minorHAnsi" w:hAnsiTheme="minorHAnsi" w:cstheme="minorHAnsi"/>
          <w:sz w:val="22"/>
          <w:szCs w:val="22"/>
        </w:rPr>
        <w:t>Any such further term will be on the same terms and conditions as this Agreement.</w:t>
      </w:r>
    </w:p>
    <w:p w:rsidR="00884124" w:rsidRPr="009F5751" w:rsidRDefault="00884124" w:rsidP="00884124">
      <w:pPr>
        <w:pStyle w:val="Default"/>
        <w:rPr>
          <w:rFonts w:asciiTheme="minorHAnsi" w:hAnsiTheme="minorHAnsi" w:cstheme="minorHAnsi"/>
          <w:sz w:val="22"/>
          <w:szCs w:val="22"/>
        </w:rPr>
      </w:pPr>
    </w:p>
    <w:p w:rsidR="00884124" w:rsidRPr="009F5751" w:rsidRDefault="00884124" w:rsidP="00884124">
      <w:pPr>
        <w:pStyle w:val="Default"/>
        <w:rPr>
          <w:rFonts w:asciiTheme="minorHAnsi" w:hAnsiTheme="minorHAnsi" w:cstheme="minorHAnsi"/>
          <w:sz w:val="22"/>
          <w:szCs w:val="22"/>
        </w:rPr>
      </w:pPr>
      <w:r w:rsidRPr="009F5751">
        <w:rPr>
          <w:rFonts w:asciiTheme="minorHAnsi" w:hAnsiTheme="minorHAnsi" w:cstheme="minorHAnsi"/>
          <w:b/>
          <w:bCs/>
          <w:noProof/>
          <w:sz w:val="22"/>
          <w:szCs w:val="22"/>
          <w:lang w:eastAsia="en-AU"/>
        </w:rPr>
        <mc:AlternateContent>
          <mc:Choice Requires="wps">
            <w:drawing>
              <wp:anchor distT="0" distB="0" distL="114300" distR="114300" simplePos="0" relativeHeight="251666432" behindDoc="0" locked="0" layoutInCell="1" allowOverlap="1" wp14:anchorId="460291FC" wp14:editId="6BA74DFB">
                <wp:simplePos x="0" y="0"/>
                <wp:positionH relativeFrom="column">
                  <wp:posOffset>-19050</wp:posOffset>
                </wp:positionH>
                <wp:positionV relativeFrom="paragraph">
                  <wp:posOffset>72390</wp:posOffset>
                </wp:positionV>
                <wp:extent cx="57721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577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B72BB"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5.7pt" to="45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" strokecolor="#4579b8 [3044]"/>
            </w:pict>
          </mc:Fallback>
        </mc:AlternateContent>
      </w:r>
    </w:p>
    <w:p w:rsidR="00884124" w:rsidRPr="009F5751" w:rsidRDefault="00884124" w:rsidP="00BE3217">
      <w:pPr>
        <w:pStyle w:val="Default"/>
        <w:numPr>
          <w:ilvl w:val="0"/>
          <w:numId w:val="3"/>
        </w:numPr>
        <w:ind w:left="426" w:hanging="426"/>
        <w:rPr>
          <w:rFonts w:asciiTheme="minorHAnsi" w:hAnsiTheme="minorHAnsi" w:cstheme="minorHAnsi"/>
          <w:b/>
          <w:bCs/>
          <w:color w:val="1F497D" w:themeColor="text2"/>
          <w:sz w:val="22"/>
          <w:szCs w:val="22"/>
        </w:rPr>
      </w:pPr>
      <w:r w:rsidRPr="009F5751">
        <w:rPr>
          <w:rFonts w:asciiTheme="minorHAnsi" w:hAnsiTheme="minorHAnsi" w:cstheme="minorHAnsi"/>
          <w:b/>
          <w:bCs/>
          <w:color w:val="1F497D" w:themeColor="text2"/>
          <w:sz w:val="22"/>
          <w:szCs w:val="22"/>
        </w:rPr>
        <w:t>Supply of requested material</w:t>
      </w:r>
    </w:p>
    <w:p w:rsidR="00884124" w:rsidRPr="009F5751" w:rsidRDefault="00884124" w:rsidP="00884124">
      <w:pPr>
        <w:pStyle w:val="Default"/>
        <w:ind w:left="720"/>
        <w:rPr>
          <w:rFonts w:asciiTheme="minorHAnsi" w:hAnsiTheme="minorHAnsi" w:cstheme="minorHAnsi"/>
          <w:b/>
          <w:bCs/>
          <w:color w:val="1F497D" w:themeColor="text2"/>
          <w:sz w:val="22"/>
          <w:szCs w:val="22"/>
        </w:rPr>
      </w:pPr>
    </w:p>
    <w:p w:rsidR="00884124" w:rsidRPr="009F5751" w:rsidRDefault="00884124" w:rsidP="00BE3217">
      <w:pPr>
        <w:pStyle w:val="Default"/>
        <w:ind w:left="426" w:hanging="426"/>
        <w:rPr>
          <w:rFonts w:asciiTheme="minorHAnsi" w:hAnsiTheme="minorHAnsi" w:cstheme="minorHAnsi"/>
          <w:sz w:val="22"/>
          <w:szCs w:val="22"/>
        </w:rPr>
      </w:pPr>
      <w:r w:rsidRPr="009F5751">
        <w:rPr>
          <w:rFonts w:asciiTheme="minorHAnsi" w:hAnsiTheme="minorHAnsi" w:cstheme="minorHAnsi"/>
          <w:sz w:val="22"/>
          <w:szCs w:val="22"/>
        </w:rPr>
        <w:t xml:space="preserve">2.1 </w:t>
      </w:r>
      <w:r w:rsidRPr="009F5751">
        <w:rPr>
          <w:rFonts w:asciiTheme="minorHAnsi" w:hAnsiTheme="minorHAnsi" w:cstheme="minorHAnsi"/>
          <w:b/>
          <w:bCs/>
          <w:sz w:val="22"/>
          <w:szCs w:val="22"/>
        </w:rPr>
        <w:t>(Supply)</w:t>
      </w:r>
      <w:r w:rsidR="00BE1B02" w:rsidRPr="009F5751">
        <w:rPr>
          <w:rFonts w:asciiTheme="minorHAnsi" w:hAnsiTheme="minorHAnsi" w:cstheme="minorHAnsi"/>
          <w:sz w:val="22"/>
          <w:szCs w:val="22"/>
        </w:rPr>
        <w:t xml:space="preserve"> S</w:t>
      </w:r>
      <w:r w:rsidRPr="009F5751">
        <w:rPr>
          <w:rFonts w:asciiTheme="minorHAnsi" w:hAnsiTheme="minorHAnsi" w:cstheme="minorHAnsi"/>
          <w:sz w:val="22"/>
          <w:szCs w:val="22"/>
        </w:rPr>
        <w:t xml:space="preserve">ubject to </w:t>
      </w:r>
      <w:r w:rsidR="00BE1B02" w:rsidRPr="009F5751">
        <w:rPr>
          <w:rFonts w:asciiTheme="minorHAnsi" w:hAnsiTheme="minorHAnsi" w:cstheme="minorHAnsi"/>
          <w:sz w:val="22"/>
          <w:szCs w:val="22"/>
        </w:rPr>
        <w:t xml:space="preserve">clause 2.2 and </w:t>
      </w:r>
      <w:r w:rsidRPr="009F5751">
        <w:rPr>
          <w:rFonts w:asciiTheme="minorHAnsi" w:hAnsiTheme="minorHAnsi" w:cstheme="minorHAnsi"/>
          <w:sz w:val="22"/>
          <w:szCs w:val="22"/>
        </w:rPr>
        <w:t>the terms an</w:t>
      </w:r>
      <w:r w:rsidR="00BE1B02" w:rsidRPr="009F5751">
        <w:rPr>
          <w:rFonts w:asciiTheme="minorHAnsi" w:hAnsiTheme="minorHAnsi" w:cstheme="minorHAnsi"/>
          <w:sz w:val="22"/>
          <w:szCs w:val="22"/>
        </w:rPr>
        <w:t xml:space="preserve">d conditions of this Agreement, NSLHD will supply the Requested Material to the Recipient.  </w:t>
      </w:r>
    </w:p>
    <w:p w:rsidR="00884124" w:rsidRPr="009F5751" w:rsidRDefault="00884124" w:rsidP="00BE3217">
      <w:pPr>
        <w:pStyle w:val="Default"/>
        <w:ind w:left="426" w:hanging="426"/>
        <w:rPr>
          <w:rFonts w:asciiTheme="minorHAnsi" w:hAnsiTheme="minorHAnsi" w:cstheme="minorHAnsi"/>
          <w:sz w:val="22"/>
          <w:szCs w:val="22"/>
        </w:rPr>
      </w:pPr>
    </w:p>
    <w:p w:rsidR="00884124" w:rsidRPr="009F5751" w:rsidRDefault="00884124" w:rsidP="00BE3217">
      <w:pPr>
        <w:pStyle w:val="Default"/>
        <w:ind w:left="426" w:hanging="426"/>
        <w:rPr>
          <w:rFonts w:asciiTheme="minorHAnsi" w:hAnsiTheme="minorHAnsi" w:cstheme="minorHAnsi"/>
          <w:sz w:val="22"/>
          <w:szCs w:val="22"/>
        </w:rPr>
      </w:pPr>
      <w:r w:rsidRPr="009F5751">
        <w:rPr>
          <w:rFonts w:asciiTheme="minorHAnsi" w:hAnsiTheme="minorHAnsi" w:cstheme="minorHAnsi"/>
          <w:sz w:val="22"/>
          <w:szCs w:val="22"/>
        </w:rPr>
        <w:t xml:space="preserve">2.2 </w:t>
      </w:r>
      <w:r w:rsidRPr="009F5751">
        <w:rPr>
          <w:rFonts w:asciiTheme="minorHAnsi" w:hAnsiTheme="minorHAnsi" w:cstheme="minorHAnsi"/>
          <w:b/>
          <w:bCs/>
          <w:sz w:val="22"/>
          <w:szCs w:val="22"/>
        </w:rPr>
        <w:t xml:space="preserve">(Exclusivity and agency) </w:t>
      </w:r>
      <w:r w:rsidRPr="009F5751">
        <w:rPr>
          <w:rFonts w:asciiTheme="minorHAnsi" w:hAnsiTheme="minorHAnsi" w:cstheme="minorHAnsi"/>
          <w:sz w:val="22"/>
          <w:szCs w:val="22"/>
        </w:rPr>
        <w:t>The Recipient acknowledges that NSLHD</w:t>
      </w:r>
      <w:r w:rsidR="00BE1B02" w:rsidRPr="009F5751">
        <w:rPr>
          <w:rFonts w:asciiTheme="minorHAnsi" w:hAnsiTheme="minorHAnsi" w:cstheme="minorHAnsi"/>
          <w:sz w:val="22"/>
          <w:szCs w:val="22"/>
        </w:rPr>
        <w:t xml:space="preserve"> </w:t>
      </w:r>
      <w:r w:rsidRPr="009F5751">
        <w:rPr>
          <w:rFonts w:asciiTheme="minorHAnsi" w:hAnsiTheme="minorHAnsi" w:cstheme="minorHAnsi"/>
          <w:sz w:val="22"/>
          <w:szCs w:val="22"/>
        </w:rPr>
        <w:t>may supply Requested Material to other parties; is under no obligation to supply any, or any minimum quantity of, Requested Material to the Recipient; and may act through NSW Health Pathology to release any Requested Material to the Recipient for collection in accordance with the terms and conditions of this Agreement.</w:t>
      </w:r>
    </w:p>
    <w:p w:rsidR="00BE1B02" w:rsidRPr="009F5751" w:rsidRDefault="00BE1B02" w:rsidP="00884124">
      <w:pPr>
        <w:pStyle w:val="Default"/>
        <w:rPr>
          <w:rFonts w:asciiTheme="minorHAnsi" w:hAnsiTheme="minorHAnsi" w:cstheme="minorHAnsi"/>
          <w:b/>
          <w:bCs/>
          <w:color w:val="1F497D" w:themeColor="text2"/>
          <w:sz w:val="22"/>
          <w:szCs w:val="22"/>
        </w:rPr>
      </w:pPr>
    </w:p>
    <w:p w:rsidR="00884124" w:rsidRPr="009F5751" w:rsidRDefault="00884124" w:rsidP="00884124">
      <w:pPr>
        <w:pStyle w:val="Default"/>
        <w:rPr>
          <w:rFonts w:asciiTheme="minorHAnsi" w:hAnsiTheme="minorHAnsi" w:cstheme="minorHAnsi"/>
          <w:sz w:val="22"/>
          <w:szCs w:val="22"/>
        </w:rPr>
      </w:pPr>
      <w:r w:rsidRPr="009F5751">
        <w:rPr>
          <w:rFonts w:asciiTheme="minorHAnsi" w:hAnsiTheme="minorHAnsi" w:cstheme="minorHAnsi"/>
          <w:b/>
          <w:bCs/>
          <w:noProof/>
          <w:sz w:val="22"/>
          <w:szCs w:val="22"/>
          <w:lang w:eastAsia="en-AU"/>
        </w:rPr>
        <mc:AlternateContent>
          <mc:Choice Requires="wps">
            <w:drawing>
              <wp:anchor distT="0" distB="0" distL="114300" distR="114300" simplePos="0" relativeHeight="251667456" behindDoc="0" locked="0" layoutInCell="1" allowOverlap="1" wp14:anchorId="0C67836F" wp14:editId="7A29E681">
                <wp:simplePos x="0" y="0"/>
                <wp:positionH relativeFrom="column">
                  <wp:posOffset>-19050</wp:posOffset>
                </wp:positionH>
                <wp:positionV relativeFrom="paragraph">
                  <wp:posOffset>72390</wp:posOffset>
                </wp:positionV>
                <wp:extent cx="57721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577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994A91"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5.7pt" to="45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" strokecolor="#4579b8 [3044]"/>
            </w:pict>
          </mc:Fallback>
        </mc:AlternateContent>
      </w:r>
    </w:p>
    <w:p w:rsidR="00BE1B02" w:rsidRPr="009F5751" w:rsidRDefault="00BE1B02" w:rsidP="00BE3217">
      <w:pPr>
        <w:pStyle w:val="Default"/>
        <w:numPr>
          <w:ilvl w:val="0"/>
          <w:numId w:val="3"/>
        </w:numPr>
        <w:ind w:left="426" w:hanging="426"/>
        <w:rPr>
          <w:rFonts w:asciiTheme="minorHAnsi" w:hAnsiTheme="minorHAnsi" w:cstheme="minorHAnsi"/>
          <w:b/>
          <w:bCs/>
          <w:color w:val="1F497D" w:themeColor="text2"/>
          <w:sz w:val="22"/>
          <w:szCs w:val="22"/>
        </w:rPr>
      </w:pPr>
      <w:r w:rsidRPr="009F5751">
        <w:rPr>
          <w:rFonts w:asciiTheme="minorHAnsi" w:hAnsiTheme="minorHAnsi" w:cstheme="minorHAnsi"/>
          <w:b/>
          <w:bCs/>
          <w:color w:val="1F497D" w:themeColor="text2"/>
          <w:sz w:val="22"/>
          <w:szCs w:val="22"/>
        </w:rPr>
        <w:t>Collection and Risk</w:t>
      </w:r>
    </w:p>
    <w:p w:rsidR="00BE1B02" w:rsidRPr="009F5751" w:rsidRDefault="00BE1B02" w:rsidP="00BE1B02">
      <w:pPr>
        <w:pStyle w:val="Default"/>
        <w:ind w:left="720"/>
        <w:rPr>
          <w:rFonts w:asciiTheme="minorHAnsi" w:hAnsiTheme="minorHAnsi" w:cstheme="minorHAnsi"/>
          <w:b/>
          <w:bCs/>
          <w:color w:val="1F497D" w:themeColor="text2"/>
          <w:sz w:val="22"/>
          <w:szCs w:val="22"/>
        </w:rPr>
      </w:pPr>
    </w:p>
    <w:p w:rsidR="00BE1B02" w:rsidRPr="009F5751" w:rsidRDefault="00BE1B02" w:rsidP="00BE3217">
      <w:pPr>
        <w:pStyle w:val="Default"/>
        <w:ind w:left="426" w:hanging="426"/>
        <w:rPr>
          <w:rFonts w:asciiTheme="minorHAnsi" w:hAnsiTheme="minorHAnsi" w:cstheme="minorHAnsi"/>
          <w:sz w:val="22"/>
          <w:szCs w:val="22"/>
        </w:rPr>
      </w:pPr>
      <w:r w:rsidRPr="009F5751">
        <w:rPr>
          <w:rFonts w:asciiTheme="minorHAnsi" w:hAnsiTheme="minorHAnsi" w:cstheme="minorHAnsi"/>
          <w:sz w:val="22"/>
          <w:szCs w:val="22"/>
        </w:rPr>
        <w:t xml:space="preserve">3.1 </w:t>
      </w:r>
      <w:r w:rsidRPr="009F5751">
        <w:rPr>
          <w:rFonts w:asciiTheme="minorHAnsi" w:hAnsiTheme="minorHAnsi" w:cstheme="minorHAnsi"/>
          <w:b/>
          <w:bCs/>
          <w:sz w:val="22"/>
          <w:szCs w:val="22"/>
        </w:rPr>
        <w:t xml:space="preserve">(Collection) </w:t>
      </w:r>
      <w:r w:rsidRPr="009F5751">
        <w:rPr>
          <w:rFonts w:asciiTheme="minorHAnsi" w:hAnsiTheme="minorHAnsi" w:cstheme="minorHAnsi"/>
          <w:sz w:val="22"/>
          <w:szCs w:val="22"/>
        </w:rPr>
        <w:t xml:space="preserve">The Recipient must collect or arrange for the collection of the Requested Material from NSLHD at its own cost. </w:t>
      </w:r>
    </w:p>
    <w:p w:rsidR="00BE1B02" w:rsidRPr="009F5751" w:rsidRDefault="00BE1B02" w:rsidP="00BE3217">
      <w:pPr>
        <w:pStyle w:val="Default"/>
        <w:ind w:left="426" w:hanging="426"/>
        <w:rPr>
          <w:rFonts w:asciiTheme="minorHAnsi" w:hAnsiTheme="minorHAnsi" w:cstheme="minorHAnsi"/>
          <w:sz w:val="22"/>
          <w:szCs w:val="22"/>
        </w:rPr>
      </w:pPr>
    </w:p>
    <w:p w:rsidR="00BE1B02" w:rsidRPr="009F5751" w:rsidRDefault="00BE1B02" w:rsidP="00BE3217">
      <w:pPr>
        <w:pStyle w:val="Default"/>
        <w:ind w:left="426" w:hanging="426"/>
        <w:rPr>
          <w:rFonts w:asciiTheme="minorHAnsi" w:hAnsiTheme="minorHAnsi" w:cstheme="minorHAnsi"/>
          <w:sz w:val="22"/>
          <w:szCs w:val="22"/>
        </w:rPr>
      </w:pPr>
      <w:r w:rsidRPr="009F5751">
        <w:rPr>
          <w:rFonts w:asciiTheme="minorHAnsi" w:hAnsiTheme="minorHAnsi" w:cstheme="minorHAnsi"/>
          <w:sz w:val="22"/>
          <w:szCs w:val="22"/>
        </w:rPr>
        <w:t xml:space="preserve">3.2 </w:t>
      </w:r>
      <w:r w:rsidRPr="009F5751">
        <w:rPr>
          <w:rFonts w:asciiTheme="minorHAnsi" w:hAnsiTheme="minorHAnsi" w:cstheme="minorHAnsi"/>
          <w:b/>
          <w:bCs/>
          <w:sz w:val="22"/>
          <w:szCs w:val="22"/>
        </w:rPr>
        <w:t xml:space="preserve">(Comply with safety standards on collection) </w:t>
      </w:r>
      <w:r w:rsidRPr="009F5751">
        <w:rPr>
          <w:rFonts w:asciiTheme="minorHAnsi" w:hAnsiTheme="minorHAnsi" w:cstheme="minorHAnsi"/>
          <w:sz w:val="22"/>
          <w:szCs w:val="22"/>
        </w:rPr>
        <w:t>When the Recipient's personnel enter the premises of NSLHD, the Recipient must ensure that the Recipient Personnel use reasonable endeavours to act in a safe and lawful manner and comply with the safety standards and policies of NSLHD.</w:t>
      </w:r>
    </w:p>
    <w:p w:rsidR="00BE1B02" w:rsidRPr="009F5751" w:rsidRDefault="00BE1B02" w:rsidP="00BE3217">
      <w:pPr>
        <w:pStyle w:val="Default"/>
        <w:ind w:left="426" w:hanging="426"/>
        <w:rPr>
          <w:rFonts w:asciiTheme="minorHAnsi" w:hAnsiTheme="minorHAnsi" w:cstheme="minorHAnsi"/>
          <w:sz w:val="22"/>
          <w:szCs w:val="22"/>
        </w:rPr>
      </w:pPr>
    </w:p>
    <w:p w:rsidR="00BE1B02" w:rsidRPr="009F5751" w:rsidRDefault="00BE1B02" w:rsidP="00BE3217">
      <w:pPr>
        <w:pStyle w:val="Default"/>
        <w:ind w:left="426" w:hanging="426"/>
        <w:rPr>
          <w:rFonts w:asciiTheme="minorHAnsi" w:hAnsiTheme="minorHAnsi" w:cstheme="minorHAnsi"/>
          <w:b/>
          <w:bCs/>
          <w:sz w:val="22"/>
          <w:szCs w:val="22"/>
        </w:rPr>
      </w:pPr>
      <w:r w:rsidRPr="009F5751">
        <w:rPr>
          <w:rFonts w:asciiTheme="minorHAnsi" w:hAnsiTheme="minorHAnsi" w:cstheme="minorHAnsi"/>
          <w:sz w:val="22"/>
          <w:szCs w:val="22"/>
        </w:rPr>
        <w:t xml:space="preserve">3.3 </w:t>
      </w:r>
      <w:r w:rsidRPr="009F5751">
        <w:rPr>
          <w:rFonts w:asciiTheme="minorHAnsi" w:hAnsiTheme="minorHAnsi" w:cstheme="minorHAnsi"/>
          <w:b/>
          <w:bCs/>
          <w:sz w:val="22"/>
          <w:szCs w:val="22"/>
        </w:rPr>
        <w:t xml:space="preserve">(Risk) </w:t>
      </w:r>
      <w:r w:rsidRPr="009F5751">
        <w:rPr>
          <w:rFonts w:asciiTheme="minorHAnsi" w:hAnsiTheme="minorHAnsi" w:cstheme="minorHAnsi"/>
          <w:sz w:val="22"/>
          <w:szCs w:val="22"/>
        </w:rPr>
        <w:t>All risk in the Requested Material transfers to the Recipient upon collection</w:t>
      </w:r>
      <w:r w:rsidRPr="009F5751">
        <w:rPr>
          <w:rFonts w:asciiTheme="minorHAnsi" w:hAnsiTheme="minorHAnsi" w:cstheme="minorHAnsi"/>
          <w:b/>
          <w:bCs/>
          <w:sz w:val="22"/>
          <w:szCs w:val="22"/>
        </w:rPr>
        <w:t>.</w:t>
      </w:r>
    </w:p>
    <w:p w:rsidR="00BE1B02" w:rsidRPr="009F5751" w:rsidRDefault="00BE1B02" w:rsidP="00BE1B02">
      <w:pPr>
        <w:pStyle w:val="Default"/>
        <w:rPr>
          <w:rFonts w:asciiTheme="minorHAnsi" w:hAnsiTheme="minorHAnsi" w:cstheme="minorHAnsi"/>
          <w:b/>
          <w:bCs/>
          <w:sz w:val="22"/>
          <w:szCs w:val="22"/>
        </w:rPr>
      </w:pPr>
      <w:r w:rsidRPr="009F5751">
        <w:rPr>
          <w:rFonts w:asciiTheme="minorHAnsi" w:hAnsiTheme="minorHAnsi" w:cstheme="minorHAnsi"/>
          <w:b/>
          <w:bCs/>
          <w:noProof/>
          <w:sz w:val="22"/>
          <w:szCs w:val="22"/>
          <w:lang w:eastAsia="en-AU"/>
        </w:rPr>
        <mc:AlternateContent>
          <mc:Choice Requires="wps">
            <w:drawing>
              <wp:anchor distT="0" distB="0" distL="114300" distR="114300" simplePos="0" relativeHeight="251671552" behindDoc="0" locked="0" layoutInCell="1" allowOverlap="1" wp14:anchorId="347CD102" wp14:editId="336B142B">
                <wp:simplePos x="0" y="0"/>
                <wp:positionH relativeFrom="column">
                  <wp:posOffset>-19050</wp:posOffset>
                </wp:positionH>
                <wp:positionV relativeFrom="paragraph">
                  <wp:posOffset>131445</wp:posOffset>
                </wp:positionV>
                <wp:extent cx="57721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E7078"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35pt" to="45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" strokecolor="#4579b8 [3044]"/>
            </w:pict>
          </mc:Fallback>
        </mc:AlternateContent>
      </w:r>
      <w:r w:rsidRPr="009F5751">
        <w:rPr>
          <w:rFonts w:asciiTheme="minorHAnsi" w:hAnsiTheme="minorHAnsi" w:cstheme="minorHAnsi"/>
          <w:b/>
          <w:bCs/>
          <w:noProof/>
          <w:sz w:val="22"/>
          <w:szCs w:val="22"/>
          <w:lang w:eastAsia="en-AU"/>
        </w:rPr>
        <mc:AlternateContent>
          <mc:Choice Requires="wps">
            <w:drawing>
              <wp:anchor distT="0" distB="0" distL="114300" distR="114300" simplePos="0" relativeHeight="251669504" behindDoc="0" locked="0" layoutInCell="1" allowOverlap="1" wp14:anchorId="2DF17250" wp14:editId="22BB45D9">
                <wp:simplePos x="0" y="0"/>
                <wp:positionH relativeFrom="column">
                  <wp:posOffset>133350</wp:posOffset>
                </wp:positionH>
                <wp:positionV relativeFrom="paragraph">
                  <wp:posOffset>6296025</wp:posOffset>
                </wp:positionV>
                <wp:extent cx="5772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577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0AB00"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5pt,495.75pt" to="4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" strokecolor="#4579b8 [3044]"/>
            </w:pict>
          </mc:Fallback>
        </mc:AlternateContent>
      </w:r>
    </w:p>
    <w:p w:rsidR="00BE1B02" w:rsidRPr="009F5751" w:rsidRDefault="00BE1B02" w:rsidP="00BE1B02">
      <w:pPr>
        <w:pStyle w:val="Default"/>
        <w:rPr>
          <w:rFonts w:asciiTheme="minorHAnsi" w:hAnsiTheme="minorHAnsi" w:cstheme="minorHAnsi"/>
          <w:sz w:val="22"/>
          <w:szCs w:val="22"/>
        </w:rPr>
      </w:pPr>
    </w:p>
    <w:p w:rsidR="00BE1B02" w:rsidRPr="009F5751" w:rsidRDefault="00BE1B02" w:rsidP="00BE3217">
      <w:pPr>
        <w:pStyle w:val="Default"/>
        <w:numPr>
          <w:ilvl w:val="0"/>
          <w:numId w:val="3"/>
        </w:numPr>
        <w:ind w:left="426" w:hanging="426"/>
        <w:rPr>
          <w:rFonts w:asciiTheme="minorHAnsi" w:hAnsiTheme="minorHAnsi" w:cstheme="minorHAnsi"/>
          <w:b/>
          <w:bCs/>
          <w:color w:val="1F497D" w:themeColor="text2"/>
          <w:sz w:val="22"/>
          <w:szCs w:val="22"/>
        </w:rPr>
      </w:pPr>
      <w:r w:rsidRPr="009F5751">
        <w:rPr>
          <w:rFonts w:asciiTheme="minorHAnsi" w:hAnsiTheme="minorHAnsi" w:cstheme="minorHAnsi"/>
          <w:b/>
          <w:bCs/>
          <w:color w:val="1F497D" w:themeColor="text2"/>
          <w:sz w:val="22"/>
          <w:szCs w:val="22"/>
        </w:rPr>
        <w:t>Use of Material</w:t>
      </w:r>
    </w:p>
    <w:p w:rsidR="00BE1B02" w:rsidRPr="009F5751" w:rsidRDefault="00BE1B02" w:rsidP="00BE1B02">
      <w:pPr>
        <w:pStyle w:val="Default"/>
        <w:ind w:left="720"/>
        <w:rPr>
          <w:rFonts w:asciiTheme="minorHAnsi" w:hAnsiTheme="minorHAnsi" w:cstheme="minorHAnsi"/>
          <w:b/>
          <w:bCs/>
          <w:color w:val="1F497D" w:themeColor="text2"/>
          <w:sz w:val="22"/>
          <w:szCs w:val="22"/>
        </w:rPr>
      </w:pPr>
    </w:p>
    <w:p w:rsidR="00BE1B02" w:rsidRPr="009F5751" w:rsidRDefault="00BE1B02" w:rsidP="00BE3217">
      <w:pPr>
        <w:pStyle w:val="Default"/>
        <w:ind w:left="426" w:hanging="426"/>
        <w:rPr>
          <w:rFonts w:asciiTheme="minorHAnsi" w:hAnsiTheme="minorHAnsi" w:cstheme="minorHAnsi"/>
          <w:sz w:val="22"/>
          <w:szCs w:val="22"/>
        </w:rPr>
      </w:pPr>
      <w:r w:rsidRPr="009F5751">
        <w:rPr>
          <w:rFonts w:asciiTheme="minorHAnsi" w:hAnsiTheme="minorHAnsi" w:cstheme="minorHAnsi"/>
          <w:sz w:val="22"/>
          <w:szCs w:val="22"/>
        </w:rPr>
        <w:t xml:space="preserve">4.1 </w:t>
      </w:r>
      <w:r w:rsidRPr="009F5751">
        <w:rPr>
          <w:rFonts w:asciiTheme="minorHAnsi" w:hAnsiTheme="minorHAnsi" w:cstheme="minorHAnsi"/>
          <w:b/>
          <w:bCs/>
          <w:sz w:val="22"/>
          <w:szCs w:val="22"/>
        </w:rPr>
        <w:t xml:space="preserve">(Participant consent) </w:t>
      </w:r>
      <w:r w:rsidRPr="009F5751">
        <w:rPr>
          <w:rFonts w:asciiTheme="minorHAnsi" w:hAnsiTheme="minorHAnsi" w:cstheme="minorHAnsi"/>
          <w:sz w:val="22"/>
          <w:szCs w:val="22"/>
        </w:rPr>
        <w:t xml:space="preserve">The Recipient acknowledges and agrees that NSLHD is providing the Requested Material with a Participant’s consent; a Participant may withdraw or amend the Participant's consent to use of Original Material at any time; and if Participant consent is withdrawn, the Recipient must return or destroy the Original Material as directed by NSLHD. </w:t>
      </w:r>
    </w:p>
    <w:p w:rsidR="00BE1B02" w:rsidRPr="009F5751" w:rsidRDefault="00BE1B02" w:rsidP="00BE1B02">
      <w:pPr>
        <w:pStyle w:val="Default"/>
        <w:rPr>
          <w:rFonts w:asciiTheme="minorHAnsi" w:hAnsiTheme="minorHAnsi" w:cstheme="minorHAnsi"/>
          <w:sz w:val="22"/>
          <w:szCs w:val="22"/>
        </w:rPr>
      </w:pPr>
    </w:p>
    <w:p w:rsidR="00BE1B02" w:rsidRDefault="00BE1B02" w:rsidP="00BE1B02">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4.2 </w:t>
      </w:r>
      <w:r w:rsidRPr="009F5751">
        <w:rPr>
          <w:rFonts w:asciiTheme="minorHAnsi" w:hAnsiTheme="minorHAnsi" w:cstheme="minorHAnsi"/>
          <w:b/>
          <w:bCs/>
          <w:sz w:val="22"/>
          <w:szCs w:val="22"/>
        </w:rPr>
        <w:t xml:space="preserve">(Approved Use) </w:t>
      </w:r>
      <w:r w:rsidRPr="009F5751">
        <w:rPr>
          <w:rFonts w:asciiTheme="minorHAnsi" w:hAnsiTheme="minorHAnsi" w:cstheme="minorHAnsi"/>
          <w:sz w:val="22"/>
          <w:szCs w:val="22"/>
        </w:rPr>
        <w:t xml:space="preserve">The Recipient agrees that it must use the Requested Material only: </w:t>
      </w:r>
    </w:p>
    <w:p w:rsidR="002E480C" w:rsidRPr="009F5751" w:rsidRDefault="002E480C" w:rsidP="00BE1B02">
      <w:pPr>
        <w:pStyle w:val="Default"/>
        <w:rPr>
          <w:rFonts w:asciiTheme="minorHAnsi" w:hAnsiTheme="minorHAnsi" w:cstheme="minorHAnsi"/>
          <w:sz w:val="22"/>
          <w:szCs w:val="22"/>
        </w:rPr>
      </w:pPr>
    </w:p>
    <w:p w:rsidR="00BE1B02" w:rsidRPr="009F5751" w:rsidRDefault="00BE1B02" w:rsidP="00BE3217">
      <w:pPr>
        <w:pStyle w:val="Default"/>
        <w:numPr>
          <w:ilvl w:val="0"/>
          <w:numId w:val="8"/>
        </w:numPr>
        <w:rPr>
          <w:rFonts w:asciiTheme="minorHAnsi" w:hAnsiTheme="minorHAnsi" w:cstheme="minorHAnsi"/>
          <w:sz w:val="22"/>
          <w:szCs w:val="22"/>
        </w:rPr>
      </w:pPr>
      <w:r w:rsidRPr="009F5751">
        <w:rPr>
          <w:rFonts w:asciiTheme="minorHAnsi" w:hAnsiTheme="minorHAnsi" w:cstheme="minorHAnsi"/>
          <w:sz w:val="22"/>
          <w:szCs w:val="22"/>
        </w:rPr>
        <w:t xml:space="preserve">insofar as the Requested Material comprises Original Material, in accordance with </w:t>
      </w:r>
      <w:r w:rsidR="00BE3217" w:rsidRPr="009F5751">
        <w:rPr>
          <w:rFonts w:asciiTheme="minorHAnsi" w:hAnsiTheme="minorHAnsi" w:cstheme="minorHAnsi"/>
          <w:sz w:val="22"/>
          <w:szCs w:val="22"/>
        </w:rPr>
        <w:t>t</w:t>
      </w:r>
      <w:r w:rsidRPr="009F5751">
        <w:rPr>
          <w:rFonts w:asciiTheme="minorHAnsi" w:hAnsiTheme="minorHAnsi" w:cstheme="minorHAnsi"/>
          <w:sz w:val="22"/>
          <w:szCs w:val="22"/>
        </w:rPr>
        <w:t xml:space="preserve">he then current Participant consent (as notified by NSLHD to the Recipient from time to time); </w:t>
      </w:r>
    </w:p>
    <w:p w:rsidR="00BE3217" w:rsidRPr="009F5751" w:rsidRDefault="00AE748B" w:rsidP="00AE748B">
      <w:pPr>
        <w:pStyle w:val="Default"/>
        <w:tabs>
          <w:tab w:val="left" w:pos="8060"/>
        </w:tabs>
        <w:ind w:left="720"/>
        <w:rPr>
          <w:rFonts w:asciiTheme="minorHAnsi" w:hAnsiTheme="minorHAnsi" w:cstheme="minorHAnsi"/>
          <w:sz w:val="22"/>
          <w:szCs w:val="22"/>
        </w:rPr>
      </w:pPr>
      <w:r w:rsidRPr="009F5751">
        <w:rPr>
          <w:rFonts w:asciiTheme="minorHAnsi" w:hAnsiTheme="minorHAnsi" w:cstheme="minorHAnsi"/>
          <w:sz w:val="22"/>
          <w:szCs w:val="22"/>
        </w:rPr>
        <w:tab/>
        <w:t>4</w:t>
      </w:r>
    </w:p>
    <w:p w:rsidR="00BE1B02" w:rsidRPr="009F5751" w:rsidRDefault="00BE1B02" w:rsidP="00BE3217">
      <w:pPr>
        <w:pStyle w:val="Default"/>
        <w:numPr>
          <w:ilvl w:val="0"/>
          <w:numId w:val="8"/>
        </w:numPr>
        <w:rPr>
          <w:rFonts w:asciiTheme="minorHAnsi" w:hAnsiTheme="minorHAnsi" w:cstheme="minorHAnsi"/>
          <w:sz w:val="22"/>
          <w:szCs w:val="22"/>
        </w:rPr>
      </w:pPr>
      <w:r w:rsidRPr="009F5751">
        <w:rPr>
          <w:rFonts w:asciiTheme="minorHAnsi" w:hAnsiTheme="minorHAnsi" w:cstheme="minorHAnsi"/>
          <w:sz w:val="22"/>
          <w:szCs w:val="22"/>
        </w:rPr>
        <w:t xml:space="preserve">at the Location; </w:t>
      </w:r>
    </w:p>
    <w:p w:rsidR="00BE3217" w:rsidRPr="009F5751" w:rsidRDefault="00BE3217" w:rsidP="00BE3217">
      <w:pPr>
        <w:pStyle w:val="Default"/>
        <w:ind w:left="720"/>
        <w:rPr>
          <w:rFonts w:asciiTheme="minorHAnsi" w:hAnsiTheme="minorHAnsi" w:cstheme="minorHAnsi"/>
          <w:sz w:val="22"/>
          <w:szCs w:val="22"/>
        </w:rPr>
      </w:pPr>
    </w:p>
    <w:p w:rsidR="00BE1B02" w:rsidRPr="009F5751" w:rsidRDefault="00BE1B02" w:rsidP="00BE3217">
      <w:pPr>
        <w:pStyle w:val="Default"/>
        <w:numPr>
          <w:ilvl w:val="0"/>
          <w:numId w:val="8"/>
        </w:numPr>
        <w:rPr>
          <w:rFonts w:asciiTheme="minorHAnsi" w:hAnsiTheme="minorHAnsi" w:cstheme="minorHAnsi"/>
          <w:sz w:val="22"/>
          <w:szCs w:val="22"/>
        </w:rPr>
      </w:pPr>
      <w:r w:rsidRPr="009F5751">
        <w:rPr>
          <w:rFonts w:asciiTheme="minorHAnsi" w:hAnsiTheme="minorHAnsi" w:cstheme="minorHAnsi"/>
          <w:sz w:val="22"/>
          <w:szCs w:val="22"/>
        </w:rPr>
        <w:t xml:space="preserve">for the Permitted Use; </w:t>
      </w:r>
    </w:p>
    <w:p w:rsidR="00BE3217" w:rsidRPr="009F5751" w:rsidRDefault="00BE3217" w:rsidP="00BE3217">
      <w:pPr>
        <w:pStyle w:val="Default"/>
        <w:ind w:left="720"/>
        <w:rPr>
          <w:rFonts w:asciiTheme="minorHAnsi" w:hAnsiTheme="minorHAnsi" w:cstheme="minorHAnsi"/>
          <w:sz w:val="22"/>
          <w:szCs w:val="22"/>
        </w:rPr>
      </w:pPr>
    </w:p>
    <w:p w:rsidR="00BE1B02" w:rsidRPr="009F5751" w:rsidRDefault="00BE1B02" w:rsidP="00BE3217">
      <w:pPr>
        <w:pStyle w:val="Default"/>
        <w:numPr>
          <w:ilvl w:val="0"/>
          <w:numId w:val="8"/>
        </w:numPr>
        <w:rPr>
          <w:rFonts w:asciiTheme="minorHAnsi" w:hAnsiTheme="minorHAnsi" w:cstheme="minorHAnsi"/>
          <w:sz w:val="22"/>
          <w:szCs w:val="22"/>
        </w:rPr>
      </w:pPr>
      <w:r w:rsidRPr="009F5751">
        <w:rPr>
          <w:rFonts w:asciiTheme="minorHAnsi" w:hAnsiTheme="minorHAnsi" w:cstheme="minorHAnsi"/>
          <w:sz w:val="22"/>
          <w:szCs w:val="22"/>
        </w:rPr>
        <w:t xml:space="preserve">in accordance with all statements and representations made by the Recipient to NSLHD as to the use of the Requested Material which are set out in the </w:t>
      </w:r>
      <w:r w:rsidR="000A47C6" w:rsidRPr="009F5751">
        <w:rPr>
          <w:rFonts w:asciiTheme="minorHAnsi" w:hAnsiTheme="minorHAnsi" w:cstheme="minorHAnsi"/>
          <w:sz w:val="22"/>
          <w:szCs w:val="22"/>
        </w:rPr>
        <w:t>request</w:t>
      </w:r>
      <w:r w:rsidRPr="009F5751">
        <w:rPr>
          <w:rFonts w:asciiTheme="minorHAnsi" w:hAnsiTheme="minorHAnsi" w:cstheme="minorHAnsi"/>
          <w:sz w:val="22"/>
          <w:szCs w:val="22"/>
        </w:rPr>
        <w:t xml:space="preserve">; and </w:t>
      </w:r>
    </w:p>
    <w:p w:rsidR="00BE3217" w:rsidRPr="009F5751" w:rsidRDefault="00BE3217" w:rsidP="00BE3217">
      <w:pPr>
        <w:pStyle w:val="Default"/>
        <w:ind w:left="720"/>
        <w:rPr>
          <w:rFonts w:asciiTheme="minorHAnsi" w:hAnsiTheme="minorHAnsi" w:cstheme="minorHAnsi"/>
          <w:sz w:val="22"/>
          <w:szCs w:val="22"/>
        </w:rPr>
      </w:pPr>
    </w:p>
    <w:p w:rsidR="00BB71C1" w:rsidRDefault="00BE1B02" w:rsidP="002E480C">
      <w:pPr>
        <w:pStyle w:val="Default"/>
        <w:numPr>
          <w:ilvl w:val="0"/>
          <w:numId w:val="8"/>
        </w:numPr>
        <w:rPr>
          <w:rFonts w:asciiTheme="minorHAnsi" w:hAnsiTheme="minorHAnsi" w:cstheme="minorHAnsi"/>
          <w:sz w:val="22"/>
          <w:szCs w:val="22"/>
        </w:rPr>
      </w:pPr>
      <w:r w:rsidRPr="009F5751">
        <w:rPr>
          <w:rFonts w:asciiTheme="minorHAnsi" w:hAnsiTheme="minorHAnsi" w:cstheme="minorHAnsi"/>
          <w:sz w:val="22"/>
          <w:szCs w:val="22"/>
        </w:rPr>
        <w:t xml:space="preserve">under the direction of the Key Recipient Personnel; </w:t>
      </w:r>
    </w:p>
    <w:p w:rsidR="002E480C" w:rsidRPr="002E480C" w:rsidRDefault="002E480C" w:rsidP="002E480C">
      <w:pPr>
        <w:pStyle w:val="Default"/>
        <w:rPr>
          <w:rFonts w:asciiTheme="minorHAnsi" w:hAnsiTheme="minorHAnsi" w:cstheme="minorHAnsi"/>
          <w:sz w:val="22"/>
          <w:szCs w:val="22"/>
        </w:rPr>
      </w:pPr>
    </w:p>
    <w:p w:rsidR="00BE1B02" w:rsidRPr="002E480C" w:rsidRDefault="00BB71C1" w:rsidP="002E480C">
      <w:pPr>
        <w:pStyle w:val="Default"/>
        <w:numPr>
          <w:ilvl w:val="0"/>
          <w:numId w:val="8"/>
        </w:numPr>
        <w:rPr>
          <w:rFonts w:asciiTheme="minorHAnsi" w:hAnsiTheme="minorHAnsi" w:cstheme="minorHAnsi"/>
          <w:sz w:val="22"/>
          <w:szCs w:val="22"/>
        </w:rPr>
      </w:pPr>
      <w:r w:rsidRPr="009F5751">
        <w:rPr>
          <w:rFonts w:asciiTheme="minorHAnsi" w:hAnsiTheme="minorHAnsi" w:cstheme="minorHAnsi"/>
          <w:sz w:val="22"/>
          <w:szCs w:val="22"/>
        </w:rPr>
        <w:t>in accordance with all relevant ethics clea</w:t>
      </w:r>
      <w:r w:rsidR="00371476" w:rsidRPr="009F5751">
        <w:rPr>
          <w:rFonts w:asciiTheme="minorHAnsi" w:hAnsiTheme="minorHAnsi" w:cstheme="minorHAnsi"/>
          <w:sz w:val="22"/>
          <w:szCs w:val="22"/>
        </w:rPr>
        <w:t>rances and regulatory approvals.</w:t>
      </w:r>
    </w:p>
    <w:p w:rsidR="00BE1B02" w:rsidRPr="009F5751" w:rsidRDefault="00BE1B02" w:rsidP="00BE1B02">
      <w:pPr>
        <w:pStyle w:val="Default"/>
        <w:rPr>
          <w:rFonts w:asciiTheme="minorHAnsi" w:hAnsiTheme="minorHAnsi" w:cstheme="minorHAnsi"/>
          <w:sz w:val="22"/>
          <w:szCs w:val="22"/>
        </w:rPr>
      </w:pPr>
    </w:p>
    <w:p w:rsidR="00BE1B02" w:rsidRPr="009F5751" w:rsidRDefault="00BE1B02" w:rsidP="00BE1B02">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4.3 </w:t>
      </w:r>
      <w:r w:rsidRPr="009F5751">
        <w:rPr>
          <w:rFonts w:asciiTheme="minorHAnsi" w:hAnsiTheme="minorHAnsi" w:cstheme="minorHAnsi"/>
          <w:b/>
          <w:bCs/>
          <w:sz w:val="22"/>
          <w:szCs w:val="22"/>
        </w:rPr>
        <w:t xml:space="preserve">(Uses not authorised) </w:t>
      </w:r>
      <w:r w:rsidRPr="009F5751">
        <w:rPr>
          <w:rFonts w:asciiTheme="minorHAnsi" w:hAnsiTheme="minorHAnsi" w:cstheme="minorHAnsi"/>
          <w:sz w:val="22"/>
          <w:szCs w:val="22"/>
        </w:rPr>
        <w:t xml:space="preserve">The Recipient agrees that it must not: </w:t>
      </w:r>
    </w:p>
    <w:p w:rsidR="00BE3217" w:rsidRPr="009F5751" w:rsidRDefault="00BE3217" w:rsidP="00BE1B02">
      <w:pPr>
        <w:pStyle w:val="Default"/>
        <w:rPr>
          <w:rFonts w:asciiTheme="minorHAnsi" w:hAnsiTheme="minorHAnsi" w:cstheme="minorHAnsi"/>
          <w:sz w:val="22"/>
          <w:szCs w:val="22"/>
        </w:rPr>
      </w:pPr>
    </w:p>
    <w:p w:rsidR="00BE1B02" w:rsidRPr="009F5751" w:rsidRDefault="00BE1B02" w:rsidP="00BE3217">
      <w:pPr>
        <w:pStyle w:val="Default"/>
        <w:numPr>
          <w:ilvl w:val="0"/>
          <w:numId w:val="9"/>
        </w:numPr>
        <w:rPr>
          <w:rFonts w:asciiTheme="minorHAnsi" w:hAnsiTheme="minorHAnsi" w:cstheme="minorHAnsi"/>
          <w:sz w:val="22"/>
          <w:szCs w:val="22"/>
        </w:rPr>
      </w:pPr>
      <w:r w:rsidRPr="009F5751">
        <w:rPr>
          <w:rFonts w:asciiTheme="minorHAnsi" w:hAnsiTheme="minorHAnsi" w:cstheme="minorHAnsi"/>
          <w:sz w:val="22"/>
          <w:szCs w:val="22"/>
        </w:rPr>
        <w:t xml:space="preserve">export the Requested Material from Australia other than as authorised under a current HREC approval and applicable current laws; </w:t>
      </w:r>
    </w:p>
    <w:p w:rsidR="00BE3217" w:rsidRPr="009F5751" w:rsidRDefault="00BE3217" w:rsidP="00BE3217">
      <w:pPr>
        <w:pStyle w:val="Default"/>
        <w:ind w:left="720"/>
        <w:rPr>
          <w:rFonts w:asciiTheme="minorHAnsi" w:hAnsiTheme="minorHAnsi" w:cstheme="minorHAnsi"/>
          <w:sz w:val="22"/>
          <w:szCs w:val="22"/>
        </w:rPr>
      </w:pPr>
    </w:p>
    <w:p w:rsidR="00BE1B02" w:rsidRPr="009F5751" w:rsidRDefault="00BE1B02" w:rsidP="00BE3217">
      <w:pPr>
        <w:pStyle w:val="Default"/>
        <w:numPr>
          <w:ilvl w:val="0"/>
          <w:numId w:val="9"/>
        </w:numPr>
        <w:rPr>
          <w:rFonts w:asciiTheme="minorHAnsi" w:hAnsiTheme="minorHAnsi" w:cstheme="minorHAnsi"/>
          <w:sz w:val="22"/>
          <w:szCs w:val="22"/>
        </w:rPr>
      </w:pPr>
      <w:r w:rsidRPr="009F5751">
        <w:rPr>
          <w:rFonts w:asciiTheme="minorHAnsi" w:hAnsiTheme="minorHAnsi" w:cstheme="minorHAnsi"/>
          <w:sz w:val="22"/>
          <w:szCs w:val="22"/>
        </w:rPr>
        <w:t xml:space="preserve">use the Requested Material to create a product for human use or consumption; </w:t>
      </w:r>
    </w:p>
    <w:p w:rsidR="00BE3217" w:rsidRPr="009F5751" w:rsidRDefault="00BE3217" w:rsidP="00BE3217">
      <w:pPr>
        <w:pStyle w:val="Default"/>
        <w:ind w:left="720"/>
        <w:rPr>
          <w:rFonts w:asciiTheme="minorHAnsi" w:hAnsiTheme="minorHAnsi" w:cstheme="minorHAnsi"/>
          <w:sz w:val="22"/>
          <w:szCs w:val="22"/>
        </w:rPr>
      </w:pPr>
    </w:p>
    <w:p w:rsidR="00BE1B02" w:rsidRPr="009F5751" w:rsidRDefault="00BE1B02" w:rsidP="00BE3217">
      <w:pPr>
        <w:pStyle w:val="Default"/>
        <w:numPr>
          <w:ilvl w:val="0"/>
          <w:numId w:val="9"/>
        </w:numPr>
        <w:rPr>
          <w:rFonts w:asciiTheme="minorHAnsi" w:hAnsiTheme="minorHAnsi" w:cstheme="minorHAnsi"/>
          <w:sz w:val="22"/>
          <w:szCs w:val="22"/>
        </w:rPr>
      </w:pPr>
      <w:r w:rsidRPr="009F5751">
        <w:rPr>
          <w:rFonts w:asciiTheme="minorHAnsi" w:hAnsiTheme="minorHAnsi" w:cstheme="minorHAnsi"/>
          <w:sz w:val="22"/>
          <w:szCs w:val="22"/>
        </w:rPr>
        <w:t xml:space="preserve">use, store or access the Requested Material contrary to the HREC approval; or </w:t>
      </w:r>
    </w:p>
    <w:p w:rsidR="00BE3217" w:rsidRPr="009F5751" w:rsidRDefault="00BE3217" w:rsidP="00BE3217">
      <w:pPr>
        <w:pStyle w:val="Default"/>
        <w:ind w:left="720"/>
        <w:rPr>
          <w:rFonts w:asciiTheme="minorHAnsi" w:hAnsiTheme="minorHAnsi" w:cstheme="minorHAnsi"/>
          <w:sz w:val="22"/>
          <w:szCs w:val="22"/>
        </w:rPr>
      </w:pPr>
    </w:p>
    <w:p w:rsidR="00BE1B02" w:rsidRPr="009F5751" w:rsidRDefault="00BE1B02" w:rsidP="00BE3217">
      <w:pPr>
        <w:pStyle w:val="Default"/>
        <w:numPr>
          <w:ilvl w:val="0"/>
          <w:numId w:val="9"/>
        </w:numPr>
        <w:rPr>
          <w:rFonts w:asciiTheme="minorHAnsi" w:hAnsiTheme="minorHAnsi" w:cstheme="minorHAnsi"/>
          <w:sz w:val="22"/>
          <w:szCs w:val="22"/>
        </w:rPr>
      </w:pPr>
      <w:r w:rsidRPr="009F5751">
        <w:rPr>
          <w:rFonts w:asciiTheme="minorHAnsi" w:hAnsiTheme="minorHAnsi" w:cstheme="minorHAnsi"/>
          <w:sz w:val="22"/>
          <w:szCs w:val="22"/>
        </w:rPr>
        <w:t xml:space="preserve">dispose of the Requested Material other than in accordance with the HREC approval and any other applicable laws governing the disposal of Explanted Human Tissue. </w:t>
      </w:r>
    </w:p>
    <w:p w:rsidR="00BE1B02" w:rsidRPr="009F5751" w:rsidRDefault="00BE1B02" w:rsidP="00BE1B02">
      <w:pPr>
        <w:pStyle w:val="Default"/>
        <w:rPr>
          <w:rFonts w:asciiTheme="minorHAnsi" w:hAnsiTheme="minorHAnsi" w:cstheme="minorHAnsi"/>
          <w:sz w:val="22"/>
          <w:szCs w:val="22"/>
        </w:rPr>
      </w:pPr>
    </w:p>
    <w:p w:rsidR="00BE1B02" w:rsidRPr="009F5751" w:rsidRDefault="00BE1B02" w:rsidP="00BE3217">
      <w:pPr>
        <w:pStyle w:val="Default"/>
        <w:ind w:left="426" w:hanging="426"/>
        <w:rPr>
          <w:rFonts w:asciiTheme="minorHAnsi" w:hAnsiTheme="minorHAnsi" w:cstheme="minorHAnsi"/>
          <w:sz w:val="22"/>
          <w:szCs w:val="22"/>
        </w:rPr>
      </w:pPr>
      <w:r w:rsidRPr="009F5751">
        <w:rPr>
          <w:rFonts w:asciiTheme="minorHAnsi" w:hAnsiTheme="minorHAnsi" w:cstheme="minorHAnsi"/>
          <w:sz w:val="22"/>
          <w:szCs w:val="22"/>
        </w:rPr>
        <w:t xml:space="preserve">4.4 </w:t>
      </w:r>
      <w:r w:rsidRPr="009F5751">
        <w:rPr>
          <w:rFonts w:asciiTheme="minorHAnsi" w:hAnsiTheme="minorHAnsi" w:cstheme="minorHAnsi"/>
          <w:b/>
          <w:bCs/>
          <w:sz w:val="22"/>
          <w:szCs w:val="22"/>
        </w:rPr>
        <w:t xml:space="preserve">(Complying with laws) </w:t>
      </w:r>
      <w:r w:rsidRPr="009F5751">
        <w:rPr>
          <w:rFonts w:asciiTheme="minorHAnsi" w:hAnsiTheme="minorHAnsi" w:cstheme="minorHAnsi"/>
          <w:sz w:val="22"/>
          <w:szCs w:val="22"/>
        </w:rPr>
        <w:t>The Recipient agrees to use, and ensure the use of, the Requested Material:</w:t>
      </w:r>
    </w:p>
    <w:p w:rsidR="00BE3217" w:rsidRPr="009F5751" w:rsidRDefault="00BE3217" w:rsidP="00BE3217">
      <w:pPr>
        <w:pStyle w:val="Default"/>
        <w:ind w:left="426" w:hanging="426"/>
        <w:rPr>
          <w:rFonts w:asciiTheme="minorHAnsi" w:hAnsiTheme="minorHAnsi" w:cstheme="minorHAnsi"/>
          <w:sz w:val="22"/>
          <w:szCs w:val="22"/>
        </w:rPr>
      </w:pPr>
    </w:p>
    <w:p w:rsidR="00BE1B02" w:rsidRPr="009F5751" w:rsidRDefault="00BE1B02" w:rsidP="00BE3217">
      <w:pPr>
        <w:pStyle w:val="Default"/>
        <w:numPr>
          <w:ilvl w:val="0"/>
          <w:numId w:val="10"/>
        </w:numPr>
        <w:rPr>
          <w:rFonts w:asciiTheme="minorHAnsi" w:hAnsiTheme="minorHAnsi" w:cstheme="minorHAnsi"/>
          <w:sz w:val="22"/>
          <w:szCs w:val="22"/>
        </w:rPr>
      </w:pPr>
      <w:r w:rsidRPr="009F5751">
        <w:rPr>
          <w:rFonts w:asciiTheme="minorHAnsi" w:hAnsiTheme="minorHAnsi" w:cstheme="minorHAnsi"/>
          <w:sz w:val="22"/>
          <w:szCs w:val="22"/>
        </w:rPr>
        <w:t>in accordance with all laws applicable to the use of Material under this Agreement, including the Human Tissue Act 1983 (NSW) (which prohibits trading in the Original Material)</w:t>
      </w:r>
      <w:r w:rsidR="00BB71C1" w:rsidRPr="009F5751">
        <w:rPr>
          <w:rFonts w:asciiTheme="minorHAnsi" w:hAnsiTheme="minorHAnsi" w:cstheme="minorHAnsi"/>
          <w:sz w:val="22"/>
          <w:szCs w:val="22"/>
        </w:rPr>
        <w:t xml:space="preserve"> and privacy laws</w:t>
      </w:r>
      <w:r w:rsidRPr="009F5751">
        <w:rPr>
          <w:rFonts w:asciiTheme="minorHAnsi" w:hAnsiTheme="minorHAnsi" w:cstheme="minorHAnsi"/>
          <w:sz w:val="22"/>
          <w:szCs w:val="22"/>
        </w:rPr>
        <w:t xml:space="preserve">; and </w:t>
      </w:r>
    </w:p>
    <w:p w:rsidR="00BE3217" w:rsidRPr="009F5751" w:rsidRDefault="00BE3217" w:rsidP="00BE3217">
      <w:pPr>
        <w:pStyle w:val="Default"/>
        <w:ind w:left="720"/>
        <w:rPr>
          <w:rFonts w:asciiTheme="minorHAnsi" w:hAnsiTheme="minorHAnsi" w:cstheme="minorHAnsi"/>
          <w:sz w:val="22"/>
          <w:szCs w:val="22"/>
        </w:rPr>
      </w:pPr>
    </w:p>
    <w:p w:rsidR="00EA5141" w:rsidRPr="009F5751" w:rsidRDefault="00BE1B02" w:rsidP="00BE3217">
      <w:pPr>
        <w:pStyle w:val="Default"/>
        <w:numPr>
          <w:ilvl w:val="0"/>
          <w:numId w:val="10"/>
        </w:numPr>
        <w:rPr>
          <w:rFonts w:asciiTheme="minorHAnsi" w:hAnsiTheme="minorHAnsi" w:cstheme="minorHAnsi"/>
          <w:sz w:val="22"/>
          <w:szCs w:val="22"/>
        </w:rPr>
      </w:pPr>
      <w:r w:rsidRPr="009F5751">
        <w:rPr>
          <w:rFonts w:asciiTheme="minorHAnsi" w:hAnsiTheme="minorHAnsi" w:cstheme="minorHAnsi"/>
          <w:sz w:val="22"/>
          <w:szCs w:val="22"/>
        </w:rPr>
        <w:t>to the standards that would be reasonably expected from a prudent, expert and experienced user of the Material, including the National Statement and any applicable standards issued by the National Health and Medical Research Council in connection with the use of human tissue and derivatives and associated data.</w:t>
      </w:r>
    </w:p>
    <w:p w:rsidR="00BE1B02" w:rsidRPr="009F5751" w:rsidRDefault="00BE1B02" w:rsidP="00BE1B02">
      <w:pPr>
        <w:pStyle w:val="Default"/>
        <w:rPr>
          <w:rFonts w:asciiTheme="minorHAnsi" w:hAnsiTheme="minorHAnsi" w:cstheme="minorHAnsi"/>
          <w:b/>
          <w:bCs/>
          <w:color w:val="1F497D" w:themeColor="text2"/>
          <w:sz w:val="22"/>
          <w:szCs w:val="22"/>
        </w:rPr>
      </w:pPr>
    </w:p>
    <w:p w:rsidR="00BE1B02" w:rsidRPr="009F5751" w:rsidRDefault="00BE1B02" w:rsidP="00BE1B02">
      <w:pPr>
        <w:pStyle w:val="Default"/>
        <w:rPr>
          <w:rFonts w:asciiTheme="minorHAnsi" w:hAnsiTheme="minorHAnsi" w:cstheme="minorHAnsi"/>
          <w:sz w:val="22"/>
          <w:szCs w:val="22"/>
        </w:rPr>
      </w:pPr>
      <w:r w:rsidRPr="009F5751">
        <w:rPr>
          <w:rFonts w:asciiTheme="minorHAnsi" w:hAnsiTheme="minorHAnsi" w:cstheme="minorHAnsi"/>
          <w:b/>
          <w:bCs/>
          <w:noProof/>
          <w:sz w:val="22"/>
          <w:szCs w:val="22"/>
          <w:lang w:eastAsia="en-AU"/>
        </w:rPr>
        <mc:AlternateContent>
          <mc:Choice Requires="wps">
            <w:drawing>
              <wp:anchor distT="0" distB="0" distL="114300" distR="114300" simplePos="0" relativeHeight="251673600" behindDoc="0" locked="0" layoutInCell="1" allowOverlap="1" wp14:anchorId="0573670F" wp14:editId="37455A08">
                <wp:simplePos x="0" y="0"/>
                <wp:positionH relativeFrom="column">
                  <wp:posOffset>-19050</wp:posOffset>
                </wp:positionH>
                <wp:positionV relativeFrom="paragraph">
                  <wp:posOffset>72390</wp:posOffset>
                </wp:positionV>
                <wp:extent cx="5772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577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41CB0"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pt,5.7pt" to="45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" strokecolor="#4579b8 [3044]"/>
            </w:pict>
          </mc:Fallback>
        </mc:AlternateContent>
      </w:r>
    </w:p>
    <w:p w:rsidR="00BE1B02" w:rsidRPr="009F5751" w:rsidRDefault="00BE1B02" w:rsidP="00BE3217">
      <w:pPr>
        <w:pStyle w:val="Default"/>
        <w:numPr>
          <w:ilvl w:val="0"/>
          <w:numId w:val="3"/>
        </w:numPr>
        <w:ind w:left="426" w:hanging="426"/>
        <w:rPr>
          <w:rFonts w:asciiTheme="minorHAnsi" w:hAnsiTheme="minorHAnsi" w:cstheme="minorHAnsi"/>
          <w:b/>
          <w:bCs/>
          <w:color w:val="1F497D" w:themeColor="text2"/>
          <w:sz w:val="22"/>
          <w:szCs w:val="22"/>
        </w:rPr>
      </w:pPr>
      <w:r w:rsidRPr="009F5751">
        <w:rPr>
          <w:rFonts w:asciiTheme="minorHAnsi" w:hAnsiTheme="minorHAnsi" w:cstheme="minorHAnsi"/>
          <w:b/>
          <w:bCs/>
          <w:color w:val="1F497D" w:themeColor="text2"/>
          <w:sz w:val="22"/>
          <w:szCs w:val="22"/>
        </w:rPr>
        <w:t>Fees and GST</w:t>
      </w:r>
    </w:p>
    <w:p w:rsidR="00BE1B02" w:rsidRPr="009F5751" w:rsidRDefault="00BE1B02" w:rsidP="00BE1B02">
      <w:pPr>
        <w:pStyle w:val="Default"/>
        <w:ind w:left="720"/>
        <w:rPr>
          <w:rFonts w:asciiTheme="minorHAnsi" w:hAnsiTheme="minorHAnsi" w:cstheme="minorHAnsi"/>
          <w:b/>
          <w:bCs/>
          <w:color w:val="1F497D" w:themeColor="text2"/>
          <w:sz w:val="22"/>
          <w:szCs w:val="22"/>
        </w:rPr>
      </w:pPr>
    </w:p>
    <w:p w:rsidR="00BE1B02" w:rsidRPr="009F5751" w:rsidRDefault="00BE1B02" w:rsidP="00BE1B02">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5.1 </w:t>
      </w:r>
      <w:r w:rsidRPr="009F5751">
        <w:rPr>
          <w:rFonts w:asciiTheme="minorHAnsi" w:hAnsiTheme="minorHAnsi" w:cstheme="minorHAnsi"/>
          <w:b/>
          <w:sz w:val="22"/>
          <w:szCs w:val="22"/>
        </w:rPr>
        <w:t>Fees</w:t>
      </w:r>
      <w:r w:rsidRPr="009F5751">
        <w:rPr>
          <w:rFonts w:asciiTheme="minorHAnsi" w:hAnsiTheme="minorHAnsi" w:cstheme="minorHAnsi"/>
          <w:sz w:val="22"/>
          <w:szCs w:val="22"/>
        </w:rPr>
        <w:t xml:space="preserve"> </w:t>
      </w:r>
    </w:p>
    <w:p w:rsidR="00BE1B02" w:rsidRPr="009F5751" w:rsidRDefault="00BE1B02" w:rsidP="00BE1B02">
      <w:pPr>
        <w:pStyle w:val="Default"/>
        <w:rPr>
          <w:rFonts w:asciiTheme="minorHAnsi" w:hAnsiTheme="minorHAnsi" w:cstheme="minorHAnsi"/>
          <w:sz w:val="22"/>
          <w:szCs w:val="22"/>
        </w:rPr>
      </w:pPr>
    </w:p>
    <w:p w:rsidR="00BE3217" w:rsidRPr="009F5751" w:rsidRDefault="00BE1B02" w:rsidP="00BE3217">
      <w:pPr>
        <w:pStyle w:val="Default"/>
        <w:numPr>
          <w:ilvl w:val="0"/>
          <w:numId w:val="12"/>
        </w:numPr>
        <w:rPr>
          <w:rFonts w:asciiTheme="minorHAnsi" w:hAnsiTheme="minorHAnsi" w:cstheme="minorHAnsi"/>
          <w:sz w:val="22"/>
          <w:szCs w:val="22"/>
        </w:rPr>
      </w:pPr>
      <w:r w:rsidRPr="009F5751">
        <w:rPr>
          <w:rFonts w:asciiTheme="minorHAnsi" w:hAnsiTheme="minorHAnsi" w:cstheme="minorHAnsi"/>
          <w:sz w:val="22"/>
          <w:szCs w:val="22"/>
        </w:rPr>
        <w:t xml:space="preserve">The Recipient must pay </w:t>
      </w:r>
      <w:r w:rsidR="00BE3217" w:rsidRPr="009F5751">
        <w:rPr>
          <w:rFonts w:asciiTheme="minorHAnsi" w:hAnsiTheme="minorHAnsi" w:cstheme="minorHAnsi"/>
          <w:sz w:val="22"/>
          <w:szCs w:val="22"/>
        </w:rPr>
        <w:t xml:space="preserve">any applicable </w:t>
      </w:r>
      <w:r w:rsidRPr="009F5751">
        <w:rPr>
          <w:rFonts w:asciiTheme="minorHAnsi" w:hAnsiTheme="minorHAnsi" w:cstheme="minorHAnsi"/>
          <w:sz w:val="22"/>
          <w:szCs w:val="22"/>
        </w:rPr>
        <w:t xml:space="preserve">Fees to </w:t>
      </w:r>
      <w:r w:rsidR="00BE3217" w:rsidRPr="009F5751">
        <w:rPr>
          <w:rFonts w:asciiTheme="minorHAnsi" w:hAnsiTheme="minorHAnsi" w:cstheme="minorHAnsi"/>
          <w:sz w:val="22"/>
          <w:szCs w:val="22"/>
        </w:rPr>
        <w:t>NSLHD</w:t>
      </w:r>
      <w:r w:rsidRPr="009F5751">
        <w:rPr>
          <w:rFonts w:asciiTheme="minorHAnsi" w:hAnsiTheme="minorHAnsi" w:cstheme="minorHAnsi"/>
          <w:sz w:val="22"/>
          <w:szCs w:val="22"/>
        </w:rPr>
        <w:t xml:space="preserve"> within 30 days from the date it receives a valid tax invoice. </w:t>
      </w:r>
    </w:p>
    <w:p w:rsidR="00BE3217" w:rsidRPr="009F5751" w:rsidRDefault="00BE3217" w:rsidP="00BE3217">
      <w:pPr>
        <w:pStyle w:val="Default"/>
        <w:ind w:left="720"/>
        <w:rPr>
          <w:rFonts w:asciiTheme="minorHAnsi" w:hAnsiTheme="minorHAnsi" w:cstheme="minorHAnsi"/>
          <w:sz w:val="22"/>
          <w:szCs w:val="22"/>
        </w:rPr>
      </w:pPr>
    </w:p>
    <w:p w:rsidR="00BE1B02" w:rsidRPr="009F5751" w:rsidRDefault="00BE1B02" w:rsidP="00BE3217">
      <w:pPr>
        <w:pStyle w:val="Default"/>
        <w:numPr>
          <w:ilvl w:val="0"/>
          <w:numId w:val="12"/>
        </w:numPr>
        <w:rPr>
          <w:rFonts w:asciiTheme="minorHAnsi" w:hAnsiTheme="minorHAnsi" w:cstheme="minorHAnsi"/>
          <w:sz w:val="22"/>
          <w:szCs w:val="22"/>
        </w:rPr>
      </w:pPr>
      <w:r w:rsidRPr="009F5751">
        <w:rPr>
          <w:rFonts w:asciiTheme="minorHAnsi" w:hAnsiTheme="minorHAnsi" w:cstheme="minorHAnsi"/>
          <w:sz w:val="22"/>
          <w:szCs w:val="22"/>
        </w:rPr>
        <w:t xml:space="preserve">The Recipient acknowledges that the Fees are an amount to recover the reasonable costs of the removal, evaluation, storage, processing and distribution of the Requested Material by or on behalf of </w:t>
      </w:r>
      <w:r w:rsidR="00BE3217" w:rsidRPr="009F5751">
        <w:rPr>
          <w:rFonts w:asciiTheme="minorHAnsi" w:hAnsiTheme="minorHAnsi" w:cstheme="minorHAnsi"/>
          <w:sz w:val="22"/>
          <w:szCs w:val="22"/>
        </w:rPr>
        <w:t>NSLHD.</w:t>
      </w:r>
      <w:r w:rsidRPr="009F5751">
        <w:rPr>
          <w:rFonts w:asciiTheme="minorHAnsi" w:hAnsiTheme="minorHAnsi" w:cstheme="minorHAnsi"/>
          <w:sz w:val="22"/>
          <w:szCs w:val="22"/>
        </w:rPr>
        <w:t xml:space="preserve"> </w:t>
      </w:r>
    </w:p>
    <w:p w:rsidR="00BE3217" w:rsidRPr="009F5751" w:rsidRDefault="00BE3217" w:rsidP="00BE3217">
      <w:pPr>
        <w:pStyle w:val="Default"/>
        <w:ind w:left="720"/>
        <w:rPr>
          <w:rFonts w:asciiTheme="minorHAnsi" w:hAnsiTheme="minorHAnsi" w:cstheme="minorHAnsi"/>
          <w:sz w:val="22"/>
          <w:szCs w:val="22"/>
        </w:rPr>
      </w:pPr>
    </w:p>
    <w:p w:rsidR="00BE1B02" w:rsidRPr="009F5751" w:rsidRDefault="00BE1B02" w:rsidP="00BE1B02">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5.2 </w:t>
      </w:r>
      <w:r w:rsidRPr="009F5751">
        <w:rPr>
          <w:rFonts w:asciiTheme="minorHAnsi" w:hAnsiTheme="minorHAnsi" w:cstheme="minorHAnsi"/>
          <w:b/>
          <w:sz w:val="22"/>
          <w:szCs w:val="22"/>
        </w:rPr>
        <w:t>GST</w:t>
      </w:r>
      <w:r w:rsidRPr="009F5751">
        <w:rPr>
          <w:rFonts w:asciiTheme="minorHAnsi" w:hAnsiTheme="minorHAnsi" w:cstheme="minorHAnsi"/>
          <w:sz w:val="22"/>
          <w:szCs w:val="22"/>
        </w:rPr>
        <w:t xml:space="preserve"> </w:t>
      </w:r>
    </w:p>
    <w:p w:rsidR="00BE3217" w:rsidRPr="009F5751" w:rsidRDefault="00BE3217" w:rsidP="00BE1B02">
      <w:pPr>
        <w:pStyle w:val="Default"/>
        <w:rPr>
          <w:rFonts w:asciiTheme="minorHAnsi" w:hAnsiTheme="minorHAnsi" w:cstheme="minorHAnsi"/>
          <w:sz w:val="22"/>
          <w:szCs w:val="22"/>
        </w:rPr>
      </w:pPr>
    </w:p>
    <w:p w:rsidR="00BE1B02" w:rsidRPr="009F5751" w:rsidRDefault="00BE1B02" w:rsidP="00BE3217">
      <w:pPr>
        <w:pStyle w:val="Default"/>
        <w:numPr>
          <w:ilvl w:val="0"/>
          <w:numId w:val="13"/>
        </w:numPr>
        <w:rPr>
          <w:rFonts w:asciiTheme="minorHAnsi" w:hAnsiTheme="minorHAnsi" w:cstheme="minorHAnsi"/>
          <w:sz w:val="22"/>
          <w:szCs w:val="22"/>
        </w:rPr>
      </w:pPr>
      <w:r w:rsidRPr="009F5751">
        <w:rPr>
          <w:rFonts w:asciiTheme="minorHAnsi" w:hAnsiTheme="minorHAnsi" w:cstheme="minorHAnsi"/>
          <w:sz w:val="22"/>
          <w:szCs w:val="22"/>
        </w:rPr>
        <w:t>Terms used in this clause 5.2, have the same meaning as those terms in the</w:t>
      </w:r>
      <w:r w:rsidRPr="009F5751">
        <w:rPr>
          <w:rFonts w:asciiTheme="minorHAnsi" w:hAnsiTheme="minorHAnsi" w:cstheme="minorHAnsi"/>
          <w:i/>
          <w:sz w:val="22"/>
          <w:szCs w:val="22"/>
        </w:rPr>
        <w:t xml:space="preserve"> A New Tax System (Goods and Services) Act 1999 </w:t>
      </w:r>
      <w:r w:rsidRPr="009F5751">
        <w:rPr>
          <w:rFonts w:asciiTheme="minorHAnsi" w:hAnsiTheme="minorHAnsi" w:cstheme="minorHAnsi"/>
          <w:sz w:val="22"/>
          <w:szCs w:val="22"/>
        </w:rPr>
        <w:t xml:space="preserve">(Cth). </w:t>
      </w:r>
    </w:p>
    <w:p w:rsidR="00BE3217" w:rsidRPr="009F5751" w:rsidRDefault="00BE3217" w:rsidP="00BE3217">
      <w:pPr>
        <w:pStyle w:val="Default"/>
        <w:ind w:left="720"/>
        <w:rPr>
          <w:rFonts w:asciiTheme="minorHAnsi" w:hAnsiTheme="minorHAnsi" w:cstheme="minorHAnsi"/>
          <w:sz w:val="22"/>
          <w:szCs w:val="22"/>
        </w:rPr>
      </w:pPr>
    </w:p>
    <w:p w:rsidR="00BE1B02" w:rsidRPr="009F5751" w:rsidRDefault="00BE1B02" w:rsidP="00BE3217">
      <w:pPr>
        <w:pStyle w:val="Default"/>
        <w:numPr>
          <w:ilvl w:val="0"/>
          <w:numId w:val="13"/>
        </w:numPr>
        <w:rPr>
          <w:rFonts w:asciiTheme="minorHAnsi" w:hAnsiTheme="minorHAnsi" w:cstheme="minorHAnsi"/>
          <w:sz w:val="22"/>
          <w:szCs w:val="22"/>
        </w:rPr>
      </w:pPr>
      <w:r w:rsidRPr="009F5751">
        <w:rPr>
          <w:rFonts w:asciiTheme="minorHAnsi" w:hAnsiTheme="minorHAnsi" w:cstheme="minorHAnsi"/>
          <w:sz w:val="22"/>
          <w:szCs w:val="22"/>
        </w:rPr>
        <w:t xml:space="preserve">Unless expressly stated otherwise, all amounts payable under this Agreement are exclusive of GST. </w:t>
      </w:r>
    </w:p>
    <w:p w:rsidR="00BE3217" w:rsidRPr="009F5751" w:rsidRDefault="00BE3217" w:rsidP="00BE3217">
      <w:pPr>
        <w:pStyle w:val="Default"/>
        <w:ind w:left="720"/>
        <w:rPr>
          <w:rFonts w:asciiTheme="minorHAnsi" w:hAnsiTheme="minorHAnsi" w:cstheme="minorHAnsi"/>
          <w:sz w:val="22"/>
          <w:szCs w:val="22"/>
        </w:rPr>
      </w:pPr>
    </w:p>
    <w:p w:rsidR="00BE1B02" w:rsidRPr="009F5751" w:rsidRDefault="00BE1B02" w:rsidP="00BE3217">
      <w:pPr>
        <w:pStyle w:val="Default"/>
        <w:numPr>
          <w:ilvl w:val="0"/>
          <w:numId w:val="13"/>
        </w:numPr>
        <w:rPr>
          <w:rFonts w:asciiTheme="minorHAnsi" w:hAnsiTheme="minorHAnsi" w:cstheme="minorHAnsi"/>
          <w:sz w:val="22"/>
          <w:szCs w:val="22"/>
        </w:rPr>
      </w:pPr>
      <w:r w:rsidRPr="009F5751">
        <w:rPr>
          <w:rFonts w:asciiTheme="minorHAnsi" w:hAnsiTheme="minorHAnsi" w:cstheme="minorHAnsi"/>
          <w:sz w:val="22"/>
          <w:szCs w:val="22"/>
        </w:rPr>
        <w:t>Where a party (</w:t>
      </w:r>
      <w:r w:rsidRPr="009F5751">
        <w:rPr>
          <w:rFonts w:asciiTheme="minorHAnsi" w:hAnsiTheme="minorHAnsi" w:cstheme="minorHAnsi"/>
          <w:b/>
          <w:sz w:val="22"/>
          <w:szCs w:val="22"/>
        </w:rPr>
        <w:t>Supplier</w:t>
      </w:r>
      <w:r w:rsidRPr="009F5751">
        <w:rPr>
          <w:rFonts w:asciiTheme="minorHAnsi" w:hAnsiTheme="minorHAnsi" w:cstheme="minorHAnsi"/>
          <w:sz w:val="22"/>
          <w:szCs w:val="22"/>
        </w:rPr>
        <w:t>) makes a taxable supply to another party (</w:t>
      </w:r>
      <w:r w:rsidRPr="009F5751">
        <w:rPr>
          <w:rFonts w:asciiTheme="minorHAnsi" w:hAnsiTheme="minorHAnsi" w:cstheme="minorHAnsi"/>
          <w:b/>
          <w:sz w:val="22"/>
          <w:szCs w:val="22"/>
        </w:rPr>
        <w:t>Receiving Party</w:t>
      </w:r>
      <w:r w:rsidRPr="009F5751">
        <w:rPr>
          <w:rFonts w:asciiTheme="minorHAnsi" w:hAnsiTheme="minorHAnsi" w:cstheme="minorHAnsi"/>
          <w:sz w:val="22"/>
          <w:szCs w:val="22"/>
        </w:rPr>
        <w:t xml:space="preserve">) under or in connection with this agreement, the Receiving Party must pay to the Supplier an additional amount equal to the GST payable on the supply (unless the consideration for that taxable supply is expressed to include GST). The additional amount must be paid by the Receiving Party at the later of the following: </w:t>
      </w:r>
    </w:p>
    <w:p w:rsidR="00BE3217" w:rsidRPr="009F5751" w:rsidRDefault="00BE3217" w:rsidP="00BE3217">
      <w:pPr>
        <w:pStyle w:val="Default"/>
        <w:ind w:left="720"/>
        <w:rPr>
          <w:rFonts w:asciiTheme="minorHAnsi" w:hAnsiTheme="minorHAnsi" w:cstheme="minorHAnsi"/>
          <w:sz w:val="22"/>
          <w:szCs w:val="22"/>
        </w:rPr>
      </w:pPr>
    </w:p>
    <w:p w:rsidR="00BE1B02" w:rsidRPr="009F5751" w:rsidRDefault="00BE1B02" w:rsidP="00BE3217">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(i) the date when any consideration for the taxable supply is first paid or provided; and </w:t>
      </w:r>
    </w:p>
    <w:p w:rsidR="00BE3217" w:rsidRPr="009F5751" w:rsidRDefault="00BE3217" w:rsidP="00BE3217">
      <w:pPr>
        <w:pStyle w:val="Default"/>
        <w:ind w:left="720"/>
        <w:rPr>
          <w:rFonts w:asciiTheme="minorHAnsi" w:hAnsiTheme="minorHAnsi" w:cstheme="minorHAnsi"/>
          <w:sz w:val="22"/>
          <w:szCs w:val="22"/>
        </w:rPr>
      </w:pPr>
    </w:p>
    <w:p w:rsidR="00BE1B02" w:rsidRPr="009F5751" w:rsidRDefault="00BE1B02" w:rsidP="00BE3217">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(ii) the date when the Supplier issues a tax invoice to the Receiving Party. </w:t>
      </w:r>
    </w:p>
    <w:p w:rsidR="00BE3217" w:rsidRPr="009F5751" w:rsidRDefault="00BE3217" w:rsidP="00BE3217">
      <w:pPr>
        <w:pStyle w:val="Default"/>
        <w:ind w:left="720"/>
        <w:rPr>
          <w:rFonts w:asciiTheme="minorHAnsi" w:hAnsiTheme="minorHAnsi" w:cstheme="minorHAnsi"/>
          <w:sz w:val="22"/>
          <w:szCs w:val="22"/>
        </w:rPr>
      </w:pPr>
    </w:p>
    <w:p w:rsidR="00BE1B02" w:rsidRPr="009F5751" w:rsidRDefault="00BE1B02" w:rsidP="00BE3217">
      <w:pPr>
        <w:pStyle w:val="Default"/>
        <w:numPr>
          <w:ilvl w:val="0"/>
          <w:numId w:val="13"/>
        </w:numPr>
        <w:rPr>
          <w:rFonts w:asciiTheme="minorHAnsi" w:hAnsiTheme="minorHAnsi" w:cstheme="minorHAnsi"/>
          <w:sz w:val="22"/>
          <w:szCs w:val="22"/>
        </w:rPr>
      </w:pPr>
      <w:r w:rsidRPr="009F5751">
        <w:rPr>
          <w:rFonts w:asciiTheme="minorHAnsi" w:hAnsiTheme="minorHAnsi" w:cstheme="minorHAnsi"/>
          <w:sz w:val="22"/>
          <w:szCs w:val="22"/>
        </w:rPr>
        <w:t xml:space="preserve">If, under or in connection with this Agreement, the Receiving Party has an adjustment for a supply under the GST law which varies the amount of GST payable by the Receiving Party, the Receiving Party will adjust the amount payable by it to take account of the varied GST amount. The Receiving Party must issue an adjustment note to the Supplier within 28 days of becoming aware of the adjustment. </w:t>
      </w:r>
    </w:p>
    <w:p w:rsidR="00BE3217" w:rsidRPr="009F5751" w:rsidRDefault="00BE3217" w:rsidP="00BE3217">
      <w:pPr>
        <w:pStyle w:val="Default"/>
        <w:ind w:left="720"/>
        <w:rPr>
          <w:rFonts w:asciiTheme="minorHAnsi" w:hAnsiTheme="minorHAnsi" w:cstheme="minorHAnsi"/>
          <w:sz w:val="22"/>
          <w:szCs w:val="22"/>
        </w:rPr>
      </w:pPr>
    </w:p>
    <w:p w:rsidR="00BE1B02" w:rsidRPr="009F5751" w:rsidRDefault="00BE1B02" w:rsidP="00BE3217">
      <w:pPr>
        <w:pStyle w:val="Default"/>
        <w:numPr>
          <w:ilvl w:val="0"/>
          <w:numId w:val="13"/>
        </w:numPr>
        <w:rPr>
          <w:rFonts w:asciiTheme="minorHAnsi" w:hAnsiTheme="minorHAnsi" w:cstheme="minorHAnsi"/>
          <w:sz w:val="22"/>
          <w:szCs w:val="22"/>
        </w:rPr>
      </w:pPr>
      <w:r w:rsidRPr="009F5751">
        <w:rPr>
          <w:rFonts w:asciiTheme="minorHAnsi" w:hAnsiTheme="minorHAnsi" w:cstheme="minorHAnsi"/>
          <w:sz w:val="22"/>
          <w:szCs w:val="22"/>
        </w:rPr>
        <w:t>If a party is entitled to be reimbursed or indemnified under this Agreement, the amount to be reimbursed or indemnified does not include any amount for GST for which the party is entitled to an input tax credit.</w:t>
      </w:r>
    </w:p>
    <w:p w:rsidR="00C42DF1" w:rsidRPr="009F5751" w:rsidRDefault="00C42DF1" w:rsidP="00C42DF1">
      <w:pPr>
        <w:pStyle w:val="ListParagraph"/>
        <w:rPr>
          <w:rFonts w:cstheme="minorHAnsi"/>
        </w:rPr>
      </w:pPr>
      <w:r w:rsidRPr="009F5751">
        <w:rPr>
          <w:rFonts w:cstheme="minorHAnsi"/>
          <w:b/>
          <w:bCs/>
          <w:noProof/>
          <w:lang w:eastAsia="en-AU"/>
        </w:rPr>
        <mc:AlternateContent>
          <mc:Choice Requires="wps">
            <w:drawing>
              <wp:anchor distT="0" distB="0" distL="114300" distR="114300" simplePos="0" relativeHeight="251675648" behindDoc="0" locked="0" layoutInCell="1" allowOverlap="1" wp14:anchorId="7A9BA57E" wp14:editId="4028C2A4">
                <wp:simplePos x="0" y="0"/>
                <wp:positionH relativeFrom="column">
                  <wp:posOffset>-19050</wp:posOffset>
                </wp:positionH>
                <wp:positionV relativeFrom="paragraph">
                  <wp:posOffset>185420</wp:posOffset>
                </wp:positionV>
                <wp:extent cx="57721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577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CEA8C"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14.6pt" to="45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" strokecolor="#4579b8 [3044]"/>
            </w:pict>
          </mc:Fallback>
        </mc:AlternateContent>
      </w:r>
    </w:p>
    <w:p w:rsidR="00C42DF1" w:rsidRPr="009F5751" w:rsidRDefault="00C42DF1" w:rsidP="00C42DF1">
      <w:pPr>
        <w:pStyle w:val="Default"/>
        <w:numPr>
          <w:ilvl w:val="0"/>
          <w:numId w:val="3"/>
        </w:numPr>
        <w:ind w:left="426" w:hanging="426"/>
        <w:rPr>
          <w:rFonts w:asciiTheme="minorHAnsi" w:hAnsiTheme="minorHAnsi" w:cstheme="minorHAnsi"/>
          <w:b/>
          <w:bCs/>
          <w:color w:val="1F497D" w:themeColor="text2"/>
          <w:sz w:val="22"/>
          <w:szCs w:val="22"/>
        </w:rPr>
      </w:pPr>
      <w:r w:rsidRPr="009F5751">
        <w:rPr>
          <w:rFonts w:asciiTheme="minorHAnsi" w:hAnsiTheme="minorHAnsi" w:cstheme="minorHAnsi"/>
          <w:b/>
          <w:bCs/>
          <w:color w:val="1F497D" w:themeColor="text2"/>
          <w:sz w:val="22"/>
          <w:szCs w:val="22"/>
        </w:rPr>
        <w:t>Ownership of Material and Intellectual Property Rights</w:t>
      </w:r>
    </w:p>
    <w:p w:rsidR="00C42DF1" w:rsidRPr="009F5751" w:rsidRDefault="00C42DF1" w:rsidP="00C42DF1">
      <w:pPr>
        <w:pStyle w:val="Default"/>
        <w:rPr>
          <w:rFonts w:asciiTheme="minorHAnsi" w:hAnsiTheme="minorHAnsi" w:cstheme="minorHAnsi"/>
          <w:sz w:val="22"/>
          <w:szCs w:val="22"/>
        </w:rPr>
      </w:pPr>
    </w:p>
    <w:p w:rsidR="00C42DF1" w:rsidRPr="009F5751" w:rsidRDefault="00C42DF1" w:rsidP="00C42DF1">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6.1 </w:t>
      </w:r>
      <w:r w:rsidRPr="009F5751">
        <w:rPr>
          <w:rFonts w:asciiTheme="minorHAnsi" w:hAnsiTheme="minorHAnsi" w:cstheme="minorHAnsi"/>
          <w:b/>
          <w:bCs/>
          <w:sz w:val="22"/>
          <w:szCs w:val="22"/>
        </w:rPr>
        <w:t xml:space="preserve">(Ownership of the Material) </w:t>
      </w:r>
      <w:r w:rsidRPr="009F5751">
        <w:rPr>
          <w:rFonts w:asciiTheme="minorHAnsi" w:hAnsiTheme="minorHAnsi" w:cstheme="minorHAnsi"/>
          <w:sz w:val="22"/>
          <w:szCs w:val="22"/>
        </w:rPr>
        <w:t xml:space="preserve">The parties acknowledge and agree that: </w:t>
      </w:r>
    </w:p>
    <w:p w:rsidR="00C42DF1" w:rsidRPr="009F5751" w:rsidRDefault="00C42DF1" w:rsidP="00C42DF1">
      <w:pPr>
        <w:pStyle w:val="Default"/>
        <w:rPr>
          <w:rFonts w:asciiTheme="minorHAnsi" w:hAnsiTheme="minorHAnsi" w:cstheme="minorHAnsi"/>
          <w:sz w:val="22"/>
          <w:szCs w:val="22"/>
        </w:rPr>
      </w:pPr>
    </w:p>
    <w:p w:rsidR="00C42DF1" w:rsidRPr="009F5751" w:rsidRDefault="00C42DF1" w:rsidP="00C42DF1">
      <w:pPr>
        <w:pStyle w:val="Default"/>
        <w:numPr>
          <w:ilvl w:val="0"/>
          <w:numId w:val="14"/>
        </w:numPr>
        <w:rPr>
          <w:rFonts w:asciiTheme="minorHAnsi" w:hAnsiTheme="minorHAnsi" w:cstheme="minorHAnsi"/>
          <w:sz w:val="22"/>
          <w:szCs w:val="22"/>
        </w:rPr>
      </w:pPr>
      <w:r w:rsidRPr="009F5751">
        <w:rPr>
          <w:rFonts w:asciiTheme="minorHAnsi" w:hAnsiTheme="minorHAnsi" w:cstheme="minorHAnsi"/>
          <w:sz w:val="22"/>
          <w:szCs w:val="22"/>
        </w:rPr>
        <w:t xml:space="preserve">NSLHD is the owner of the Original Material or holds the Original Material on behalf of Other Organisations, who own the Original Material; </w:t>
      </w:r>
    </w:p>
    <w:p w:rsidR="00C42DF1" w:rsidRPr="009F5751" w:rsidRDefault="00C42DF1" w:rsidP="00C42DF1">
      <w:pPr>
        <w:pStyle w:val="Default"/>
        <w:ind w:left="720"/>
        <w:rPr>
          <w:rFonts w:asciiTheme="minorHAnsi" w:hAnsiTheme="minorHAnsi" w:cstheme="minorHAnsi"/>
          <w:sz w:val="22"/>
          <w:szCs w:val="22"/>
        </w:rPr>
      </w:pPr>
    </w:p>
    <w:p w:rsidR="00C42DF1" w:rsidRPr="009F5751" w:rsidRDefault="00C42DF1" w:rsidP="00C42DF1">
      <w:pPr>
        <w:pStyle w:val="Default"/>
        <w:numPr>
          <w:ilvl w:val="0"/>
          <w:numId w:val="14"/>
        </w:numPr>
        <w:rPr>
          <w:rFonts w:asciiTheme="minorHAnsi" w:hAnsiTheme="minorHAnsi" w:cstheme="minorHAnsi"/>
          <w:sz w:val="22"/>
          <w:szCs w:val="22"/>
        </w:rPr>
      </w:pPr>
      <w:r w:rsidRPr="009F5751">
        <w:rPr>
          <w:rFonts w:asciiTheme="minorHAnsi" w:hAnsiTheme="minorHAnsi" w:cstheme="minorHAnsi"/>
          <w:sz w:val="22"/>
          <w:szCs w:val="22"/>
        </w:rPr>
        <w:t xml:space="preserve">the Recipient will own: </w:t>
      </w:r>
    </w:p>
    <w:p w:rsidR="00C42DF1" w:rsidRPr="009F5751" w:rsidRDefault="00C42DF1" w:rsidP="00C42DF1">
      <w:pPr>
        <w:pStyle w:val="Default"/>
        <w:numPr>
          <w:ilvl w:val="0"/>
          <w:numId w:val="15"/>
        </w:numPr>
        <w:rPr>
          <w:rFonts w:asciiTheme="minorHAnsi" w:hAnsiTheme="minorHAnsi" w:cstheme="minorHAnsi"/>
          <w:sz w:val="22"/>
          <w:szCs w:val="22"/>
        </w:rPr>
      </w:pPr>
      <w:r w:rsidRPr="009F5751">
        <w:rPr>
          <w:rFonts w:asciiTheme="minorHAnsi" w:hAnsiTheme="minorHAnsi" w:cstheme="minorHAnsi"/>
          <w:sz w:val="22"/>
          <w:szCs w:val="22"/>
        </w:rPr>
        <w:t xml:space="preserve">Modifications; and </w:t>
      </w:r>
    </w:p>
    <w:p w:rsidR="00C42DF1" w:rsidRPr="009F5751" w:rsidRDefault="00C42DF1" w:rsidP="00C42DF1">
      <w:pPr>
        <w:pStyle w:val="Default"/>
        <w:ind w:left="1440"/>
        <w:rPr>
          <w:rFonts w:asciiTheme="minorHAnsi" w:hAnsiTheme="minorHAnsi" w:cstheme="minorHAnsi"/>
          <w:sz w:val="22"/>
          <w:szCs w:val="22"/>
        </w:rPr>
      </w:pPr>
    </w:p>
    <w:p w:rsidR="00C42DF1" w:rsidRPr="009F5751" w:rsidRDefault="00C42DF1" w:rsidP="004C643A">
      <w:pPr>
        <w:pStyle w:val="Default"/>
        <w:numPr>
          <w:ilvl w:val="0"/>
          <w:numId w:val="15"/>
        </w:numPr>
        <w:rPr>
          <w:rFonts w:asciiTheme="minorHAnsi" w:hAnsiTheme="minorHAnsi" w:cstheme="minorHAnsi"/>
          <w:b/>
          <w:bCs/>
          <w:color w:val="1F497D" w:themeColor="text2"/>
          <w:sz w:val="22"/>
          <w:szCs w:val="22"/>
        </w:rPr>
      </w:pPr>
      <w:r w:rsidRPr="009F5751">
        <w:rPr>
          <w:rFonts w:asciiTheme="minorHAnsi" w:hAnsiTheme="minorHAnsi" w:cstheme="minorHAnsi"/>
          <w:sz w:val="22"/>
          <w:szCs w:val="22"/>
        </w:rPr>
        <w:t xml:space="preserve"> those substances created through the use of the Requested Material or Modifications, which are not Unmodified Derivatives or Modifications (i.e., which do not contain the Material or Unmodified Derivatives).</w:t>
      </w:r>
    </w:p>
    <w:p w:rsidR="00C42DF1" w:rsidRPr="009F5751" w:rsidRDefault="00C42DF1" w:rsidP="00C42DF1">
      <w:pPr>
        <w:pStyle w:val="Default"/>
        <w:rPr>
          <w:rFonts w:asciiTheme="minorHAnsi" w:hAnsiTheme="minorHAnsi" w:cstheme="minorHAnsi"/>
          <w:sz w:val="22"/>
          <w:szCs w:val="22"/>
        </w:rPr>
      </w:pPr>
    </w:p>
    <w:p w:rsidR="00C42DF1" w:rsidRPr="009F5751" w:rsidRDefault="00C42DF1" w:rsidP="00C42DF1">
      <w:pPr>
        <w:pStyle w:val="Default"/>
        <w:ind w:left="426" w:hanging="426"/>
        <w:rPr>
          <w:rFonts w:asciiTheme="minorHAnsi" w:hAnsiTheme="minorHAnsi" w:cstheme="minorHAnsi"/>
          <w:b/>
          <w:bCs/>
          <w:sz w:val="22"/>
          <w:szCs w:val="22"/>
        </w:rPr>
      </w:pPr>
      <w:r w:rsidRPr="009F5751">
        <w:rPr>
          <w:rFonts w:asciiTheme="minorHAnsi" w:hAnsiTheme="minorHAnsi" w:cstheme="minorHAnsi"/>
          <w:sz w:val="22"/>
          <w:szCs w:val="22"/>
        </w:rPr>
        <w:t xml:space="preserve">6.2 </w:t>
      </w:r>
      <w:r w:rsidRPr="009F5751">
        <w:rPr>
          <w:rFonts w:asciiTheme="minorHAnsi" w:hAnsiTheme="minorHAnsi" w:cstheme="minorHAnsi"/>
          <w:b/>
          <w:bCs/>
          <w:sz w:val="22"/>
          <w:szCs w:val="22"/>
        </w:rPr>
        <w:t xml:space="preserve">(Grant of licence to use) </w:t>
      </w:r>
      <w:r w:rsidRPr="009F5751">
        <w:rPr>
          <w:rFonts w:asciiTheme="minorHAnsi" w:hAnsiTheme="minorHAnsi" w:cstheme="minorHAnsi"/>
          <w:sz w:val="22"/>
          <w:szCs w:val="22"/>
        </w:rPr>
        <w:t>NSLHD grants to the Recipient a non-exclusive licence to use the Requested Material for the Permitted Use subject to the terms and conditions of this Agreement</w:t>
      </w:r>
      <w:r w:rsidRPr="009F5751">
        <w:rPr>
          <w:rFonts w:asciiTheme="minorHAnsi" w:hAnsiTheme="minorHAnsi" w:cstheme="minorHAnsi"/>
          <w:b/>
          <w:bCs/>
          <w:sz w:val="22"/>
          <w:szCs w:val="22"/>
        </w:rPr>
        <w:t xml:space="preserve">. </w:t>
      </w:r>
    </w:p>
    <w:p w:rsidR="00C42DF1" w:rsidRPr="009F5751" w:rsidRDefault="00C42DF1" w:rsidP="00C42DF1">
      <w:pPr>
        <w:pStyle w:val="Default"/>
        <w:ind w:left="426" w:hanging="426"/>
        <w:rPr>
          <w:rFonts w:asciiTheme="minorHAnsi" w:hAnsiTheme="minorHAnsi" w:cstheme="minorHAnsi"/>
          <w:sz w:val="22"/>
          <w:szCs w:val="22"/>
        </w:rPr>
      </w:pPr>
    </w:p>
    <w:p w:rsidR="00C42DF1" w:rsidRPr="009F5751" w:rsidRDefault="00C42DF1" w:rsidP="00C42DF1">
      <w:pPr>
        <w:pStyle w:val="Default"/>
        <w:ind w:left="426" w:hanging="426"/>
        <w:rPr>
          <w:rFonts w:asciiTheme="minorHAnsi" w:hAnsiTheme="minorHAnsi" w:cstheme="minorHAnsi"/>
          <w:b/>
          <w:bCs/>
          <w:sz w:val="22"/>
          <w:szCs w:val="22"/>
        </w:rPr>
      </w:pPr>
      <w:r w:rsidRPr="009F5751">
        <w:rPr>
          <w:rFonts w:asciiTheme="minorHAnsi" w:hAnsiTheme="minorHAnsi" w:cstheme="minorHAnsi"/>
          <w:sz w:val="22"/>
          <w:szCs w:val="22"/>
        </w:rPr>
        <w:t xml:space="preserve">6.3 </w:t>
      </w:r>
      <w:r w:rsidRPr="009F5751">
        <w:rPr>
          <w:rFonts w:asciiTheme="minorHAnsi" w:hAnsiTheme="minorHAnsi" w:cstheme="minorHAnsi"/>
          <w:b/>
          <w:bCs/>
          <w:sz w:val="22"/>
          <w:szCs w:val="22"/>
        </w:rPr>
        <w:t xml:space="preserve">Ownership of Intellectual Property Rights </w:t>
      </w:r>
    </w:p>
    <w:p w:rsidR="00C42DF1" w:rsidRPr="009F5751" w:rsidRDefault="00C42DF1" w:rsidP="00C42DF1">
      <w:pPr>
        <w:pStyle w:val="Default"/>
        <w:ind w:left="426" w:hanging="426"/>
        <w:rPr>
          <w:rFonts w:asciiTheme="minorHAnsi" w:hAnsiTheme="minorHAnsi" w:cstheme="minorHAnsi"/>
          <w:sz w:val="22"/>
          <w:szCs w:val="22"/>
        </w:rPr>
      </w:pPr>
    </w:p>
    <w:p w:rsidR="00C42DF1" w:rsidRPr="009F5751" w:rsidRDefault="00C42DF1" w:rsidP="00C42DF1">
      <w:pPr>
        <w:pStyle w:val="Default"/>
        <w:numPr>
          <w:ilvl w:val="0"/>
          <w:numId w:val="16"/>
        </w:numPr>
        <w:rPr>
          <w:rFonts w:asciiTheme="minorHAnsi" w:hAnsiTheme="minorHAnsi" w:cstheme="minorHAnsi"/>
          <w:sz w:val="22"/>
          <w:szCs w:val="22"/>
        </w:rPr>
      </w:pPr>
      <w:r w:rsidRPr="009F5751">
        <w:rPr>
          <w:rFonts w:asciiTheme="minorHAnsi" w:hAnsiTheme="minorHAnsi" w:cstheme="minorHAnsi"/>
          <w:sz w:val="22"/>
          <w:szCs w:val="22"/>
        </w:rPr>
        <w:t xml:space="preserve">If the Requested Material includes Original Material owned by NSLHD, then NSLHD owns all Intellectual Property Rights in the Material comprising or derived from the Original Material. </w:t>
      </w:r>
    </w:p>
    <w:p w:rsidR="00C42DF1" w:rsidRPr="009F5751" w:rsidRDefault="00C42DF1" w:rsidP="00C42DF1">
      <w:pPr>
        <w:pStyle w:val="Default"/>
        <w:rPr>
          <w:rFonts w:asciiTheme="minorHAnsi" w:hAnsiTheme="minorHAnsi" w:cstheme="minorHAnsi"/>
          <w:sz w:val="22"/>
          <w:szCs w:val="22"/>
        </w:rPr>
      </w:pPr>
    </w:p>
    <w:p w:rsidR="00C42DF1" w:rsidRPr="009F5751" w:rsidRDefault="00C42DF1" w:rsidP="00C42DF1">
      <w:pPr>
        <w:pStyle w:val="Default"/>
        <w:numPr>
          <w:ilvl w:val="0"/>
          <w:numId w:val="16"/>
        </w:numPr>
        <w:rPr>
          <w:rFonts w:asciiTheme="minorHAnsi" w:hAnsiTheme="minorHAnsi" w:cstheme="minorHAnsi"/>
          <w:sz w:val="22"/>
          <w:szCs w:val="22"/>
        </w:rPr>
      </w:pPr>
      <w:r w:rsidRPr="009F5751">
        <w:rPr>
          <w:rFonts w:asciiTheme="minorHAnsi" w:hAnsiTheme="minorHAnsi" w:cstheme="minorHAnsi"/>
          <w:sz w:val="22"/>
          <w:szCs w:val="22"/>
        </w:rPr>
        <w:t xml:space="preserve">If the Requested Material includes Original Material owned by Other Organisations, then each of the Other Organisations own all Intellectual Property Rights in Material comprising or derived from the Original Material. </w:t>
      </w:r>
    </w:p>
    <w:p w:rsidR="00C42DF1" w:rsidRPr="009F5751" w:rsidRDefault="00C42DF1" w:rsidP="00C42DF1">
      <w:pPr>
        <w:pStyle w:val="Default"/>
        <w:rPr>
          <w:rFonts w:asciiTheme="minorHAnsi" w:hAnsiTheme="minorHAnsi" w:cstheme="minorHAnsi"/>
          <w:sz w:val="22"/>
          <w:szCs w:val="22"/>
        </w:rPr>
      </w:pPr>
    </w:p>
    <w:p w:rsidR="00C42DF1" w:rsidRPr="009F5751" w:rsidRDefault="00C42DF1" w:rsidP="00C42DF1">
      <w:pPr>
        <w:pStyle w:val="Default"/>
        <w:numPr>
          <w:ilvl w:val="0"/>
          <w:numId w:val="16"/>
        </w:numPr>
        <w:rPr>
          <w:rFonts w:asciiTheme="minorHAnsi" w:hAnsiTheme="minorHAnsi" w:cstheme="minorHAnsi"/>
          <w:sz w:val="22"/>
          <w:szCs w:val="22"/>
        </w:rPr>
      </w:pPr>
      <w:r w:rsidRPr="009F5751">
        <w:rPr>
          <w:rFonts w:asciiTheme="minorHAnsi" w:hAnsiTheme="minorHAnsi" w:cstheme="minorHAnsi"/>
          <w:sz w:val="22"/>
          <w:szCs w:val="22"/>
        </w:rPr>
        <w:t xml:space="preserve">NSLHD makes no claim to own Intellectual Property Rights generated by use of Requested Material for the Permitted Use, including but not limited to rights in: </w:t>
      </w:r>
    </w:p>
    <w:p w:rsidR="00C42DF1" w:rsidRPr="009F5751" w:rsidRDefault="00C42DF1" w:rsidP="00C42DF1">
      <w:pPr>
        <w:pStyle w:val="Default"/>
        <w:rPr>
          <w:rFonts w:asciiTheme="minorHAnsi" w:hAnsiTheme="minorHAnsi" w:cstheme="minorHAnsi"/>
          <w:sz w:val="22"/>
          <w:szCs w:val="22"/>
        </w:rPr>
      </w:pPr>
    </w:p>
    <w:p w:rsidR="00C42DF1" w:rsidRPr="009F5751" w:rsidRDefault="00C42DF1" w:rsidP="00C42DF1">
      <w:pPr>
        <w:pStyle w:val="Default"/>
        <w:ind w:firstLine="720"/>
        <w:rPr>
          <w:rFonts w:asciiTheme="minorHAnsi" w:hAnsiTheme="minorHAnsi" w:cstheme="minorHAnsi"/>
          <w:sz w:val="22"/>
          <w:szCs w:val="22"/>
        </w:rPr>
      </w:pPr>
      <w:r w:rsidRPr="009F5751">
        <w:rPr>
          <w:rFonts w:asciiTheme="minorHAnsi" w:hAnsiTheme="minorHAnsi" w:cstheme="minorHAnsi"/>
          <w:sz w:val="22"/>
          <w:szCs w:val="22"/>
        </w:rPr>
        <w:t xml:space="preserve">(i) Modifications; and </w:t>
      </w:r>
    </w:p>
    <w:p w:rsidR="00C42DF1" w:rsidRPr="009F5751" w:rsidRDefault="00C42DF1" w:rsidP="00C42DF1">
      <w:pPr>
        <w:pStyle w:val="Default"/>
        <w:ind w:left="720"/>
        <w:rPr>
          <w:rFonts w:asciiTheme="minorHAnsi" w:hAnsiTheme="minorHAnsi" w:cstheme="minorHAnsi"/>
          <w:sz w:val="22"/>
          <w:szCs w:val="22"/>
        </w:rPr>
      </w:pPr>
    </w:p>
    <w:p w:rsidR="00C42DF1" w:rsidRPr="009F5751" w:rsidRDefault="00C42DF1" w:rsidP="00C42DF1">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(ii) other substances or processes created by the Recipient through the use of the Requested Material, which are not Modifications or Unmodified Derivatives. </w:t>
      </w:r>
    </w:p>
    <w:p w:rsidR="00C42DF1" w:rsidRPr="009F5751" w:rsidRDefault="00C42DF1" w:rsidP="00C42DF1">
      <w:pPr>
        <w:pStyle w:val="Default"/>
        <w:ind w:left="720"/>
        <w:rPr>
          <w:rFonts w:asciiTheme="minorHAnsi" w:hAnsiTheme="minorHAnsi" w:cstheme="minorHAnsi"/>
          <w:sz w:val="22"/>
          <w:szCs w:val="22"/>
        </w:rPr>
      </w:pPr>
    </w:p>
    <w:p w:rsidR="00C42DF1" w:rsidRPr="009F5751" w:rsidRDefault="00C42DF1" w:rsidP="00C42DF1">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Where Requested Material is sourced from any Other Organisation, the ownership of Intellectual Property Rights generated by use of the Other Organisation’s Requested Material is dealt with </w:t>
      </w:r>
      <w:r w:rsidR="004C643A" w:rsidRPr="009F5751">
        <w:rPr>
          <w:rFonts w:asciiTheme="minorHAnsi" w:hAnsiTheme="minorHAnsi" w:cstheme="minorHAnsi"/>
          <w:sz w:val="22"/>
          <w:szCs w:val="22"/>
        </w:rPr>
        <w:t xml:space="preserve">in accordance with another document outlining the agreement between NSLHD and the Other Organisation, such agreement to form part of, and be annexed to, this Agreement. </w:t>
      </w:r>
    </w:p>
    <w:p w:rsidR="00C42DF1" w:rsidRPr="009F5751" w:rsidRDefault="00C42DF1" w:rsidP="00C42DF1">
      <w:pPr>
        <w:pStyle w:val="ListParagraph"/>
        <w:rPr>
          <w:rFonts w:cstheme="minorHAnsi"/>
        </w:rPr>
      </w:pPr>
      <w:r w:rsidRPr="009F5751">
        <w:rPr>
          <w:rFonts w:cstheme="minorHAnsi"/>
          <w:b/>
          <w:bCs/>
          <w:noProof/>
          <w:lang w:eastAsia="en-AU"/>
        </w:rPr>
        <mc:AlternateContent>
          <mc:Choice Requires="wps">
            <w:drawing>
              <wp:anchor distT="0" distB="0" distL="114300" distR="114300" simplePos="0" relativeHeight="251677696" behindDoc="0" locked="0" layoutInCell="1" allowOverlap="1" wp14:anchorId="76BFEEC2" wp14:editId="3C3778DF">
                <wp:simplePos x="0" y="0"/>
                <wp:positionH relativeFrom="column">
                  <wp:posOffset>-19050</wp:posOffset>
                </wp:positionH>
                <wp:positionV relativeFrom="paragraph">
                  <wp:posOffset>185420</wp:posOffset>
                </wp:positionV>
                <wp:extent cx="57721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577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7A078"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14.6pt" to="45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" strokecolor="#4579b8 [3044]"/>
            </w:pict>
          </mc:Fallback>
        </mc:AlternateContent>
      </w:r>
    </w:p>
    <w:p w:rsidR="00C42DF1" w:rsidRPr="009F5751" w:rsidRDefault="00C42DF1" w:rsidP="00C42DF1">
      <w:pPr>
        <w:pStyle w:val="Default"/>
        <w:numPr>
          <w:ilvl w:val="0"/>
          <w:numId w:val="3"/>
        </w:numPr>
        <w:ind w:left="426" w:hanging="426"/>
        <w:rPr>
          <w:rFonts w:asciiTheme="minorHAnsi" w:hAnsiTheme="minorHAnsi" w:cstheme="minorHAnsi"/>
          <w:b/>
          <w:bCs/>
          <w:color w:val="1F497D" w:themeColor="text2"/>
          <w:sz w:val="22"/>
          <w:szCs w:val="22"/>
        </w:rPr>
      </w:pPr>
      <w:r w:rsidRPr="009F5751">
        <w:rPr>
          <w:rFonts w:asciiTheme="minorHAnsi" w:hAnsiTheme="minorHAnsi" w:cstheme="minorHAnsi"/>
          <w:b/>
          <w:bCs/>
          <w:color w:val="1F497D" w:themeColor="text2"/>
          <w:sz w:val="22"/>
          <w:szCs w:val="22"/>
        </w:rPr>
        <w:t xml:space="preserve">Transfer of Material </w:t>
      </w:r>
    </w:p>
    <w:p w:rsidR="00C42DF1" w:rsidRPr="009F5751" w:rsidRDefault="00C42DF1" w:rsidP="00C42DF1">
      <w:pPr>
        <w:pStyle w:val="Default"/>
        <w:ind w:left="426"/>
        <w:rPr>
          <w:rFonts w:asciiTheme="minorHAnsi" w:hAnsiTheme="minorHAnsi" w:cstheme="minorHAnsi"/>
          <w:b/>
          <w:bCs/>
          <w:color w:val="1F497D" w:themeColor="text2"/>
          <w:sz w:val="22"/>
          <w:szCs w:val="22"/>
        </w:rPr>
      </w:pPr>
    </w:p>
    <w:p w:rsidR="00C42DF1" w:rsidRPr="009F5751" w:rsidRDefault="00C42DF1" w:rsidP="00C42DF1">
      <w:pPr>
        <w:pStyle w:val="Default"/>
        <w:ind w:left="426" w:hanging="426"/>
        <w:rPr>
          <w:rFonts w:asciiTheme="minorHAnsi" w:hAnsiTheme="minorHAnsi" w:cstheme="minorHAnsi"/>
          <w:sz w:val="22"/>
          <w:szCs w:val="22"/>
        </w:rPr>
      </w:pPr>
      <w:r w:rsidRPr="009F5751">
        <w:rPr>
          <w:rFonts w:asciiTheme="minorHAnsi" w:hAnsiTheme="minorHAnsi" w:cstheme="minorHAnsi"/>
          <w:sz w:val="22"/>
          <w:szCs w:val="22"/>
        </w:rPr>
        <w:t xml:space="preserve">7.1 </w:t>
      </w:r>
      <w:r w:rsidRPr="009F5751">
        <w:rPr>
          <w:rFonts w:asciiTheme="minorHAnsi" w:hAnsiTheme="minorHAnsi" w:cstheme="minorHAnsi"/>
          <w:b/>
          <w:sz w:val="22"/>
          <w:szCs w:val="22"/>
        </w:rPr>
        <w:t>(No transfer without approval)</w:t>
      </w:r>
      <w:r w:rsidRPr="009F5751">
        <w:rPr>
          <w:rFonts w:asciiTheme="minorHAnsi" w:hAnsiTheme="minorHAnsi" w:cstheme="minorHAnsi"/>
          <w:sz w:val="22"/>
          <w:szCs w:val="22"/>
        </w:rPr>
        <w:t xml:space="preserve"> The Recipient must not transfer Material to any third party, other than a party working under the direct supervision of the Recipient Personnel at the Location, unless the Recipient obtains the prior written approval of NSLHD.  </w:t>
      </w:r>
    </w:p>
    <w:p w:rsidR="00C42DF1" w:rsidRPr="009F5751" w:rsidRDefault="00C42DF1" w:rsidP="00C42DF1">
      <w:pPr>
        <w:pStyle w:val="Default"/>
        <w:ind w:left="426" w:hanging="426"/>
        <w:rPr>
          <w:rFonts w:asciiTheme="minorHAnsi" w:hAnsiTheme="minorHAnsi" w:cstheme="minorHAnsi"/>
          <w:sz w:val="22"/>
          <w:szCs w:val="22"/>
        </w:rPr>
      </w:pPr>
    </w:p>
    <w:p w:rsidR="00C42DF1" w:rsidRPr="009F5751" w:rsidRDefault="00C42DF1" w:rsidP="00C42DF1">
      <w:pPr>
        <w:pStyle w:val="Default"/>
        <w:ind w:left="426" w:hanging="426"/>
        <w:rPr>
          <w:rFonts w:asciiTheme="minorHAnsi" w:hAnsiTheme="minorHAnsi" w:cstheme="minorHAnsi"/>
          <w:sz w:val="22"/>
          <w:szCs w:val="22"/>
        </w:rPr>
      </w:pPr>
      <w:r w:rsidRPr="009F5751">
        <w:rPr>
          <w:rFonts w:asciiTheme="minorHAnsi" w:hAnsiTheme="minorHAnsi" w:cstheme="minorHAnsi"/>
          <w:sz w:val="22"/>
          <w:szCs w:val="22"/>
        </w:rPr>
        <w:t>7.2 (</w:t>
      </w:r>
      <w:r w:rsidRPr="009F5751">
        <w:rPr>
          <w:rFonts w:asciiTheme="minorHAnsi" w:hAnsiTheme="minorHAnsi" w:cstheme="minorHAnsi"/>
          <w:b/>
          <w:sz w:val="22"/>
          <w:szCs w:val="22"/>
        </w:rPr>
        <w:t>Approved Transferee</w:t>
      </w:r>
      <w:r w:rsidRPr="009F5751">
        <w:rPr>
          <w:rFonts w:asciiTheme="minorHAnsi" w:hAnsiTheme="minorHAnsi" w:cstheme="minorHAnsi"/>
          <w:sz w:val="22"/>
          <w:szCs w:val="22"/>
        </w:rPr>
        <w:t xml:space="preserve">) Where the transfer of Material is approved by NSLHD, the Recipient must ensure: </w:t>
      </w:r>
    </w:p>
    <w:p w:rsidR="00C42DF1" w:rsidRPr="009F5751" w:rsidRDefault="00C42DF1" w:rsidP="00C42DF1">
      <w:pPr>
        <w:pStyle w:val="Default"/>
        <w:ind w:left="426" w:hanging="426"/>
        <w:rPr>
          <w:rFonts w:asciiTheme="minorHAnsi" w:hAnsiTheme="minorHAnsi" w:cstheme="minorHAnsi"/>
          <w:sz w:val="22"/>
          <w:szCs w:val="22"/>
        </w:rPr>
      </w:pPr>
    </w:p>
    <w:p w:rsidR="00C42DF1" w:rsidRPr="009F5751" w:rsidRDefault="00C42DF1" w:rsidP="00C42DF1">
      <w:pPr>
        <w:pStyle w:val="Default"/>
        <w:numPr>
          <w:ilvl w:val="0"/>
          <w:numId w:val="17"/>
        </w:numPr>
        <w:rPr>
          <w:rFonts w:asciiTheme="minorHAnsi" w:hAnsiTheme="minorHAnsi" w:cstheme="minorHAnsi"/>
          <w:sz w:val="22"/>
          <w:szCs w:val="22"/>
        </w:rPr>
      </w:pPr>
      <w:r w:rsidRPr="009F5751">
        <w:rPr>
          <w:rFonts w:asciiTheme="minorHAnsi" w:hAnsiTheme="minorHAnsi" w:cstheme="minorHAnsi"/>
          <w:sz w:val="22"/>
          <w:szCs w:val="22"/>
        </w:rPr>
        <w:t xml:space="preserve">the Recipient has obtained the prior written approval of a HREC, or equivalent; </w:t>
      </w:r>
    </w:p>
    <w:p w:rsidR="00C42DF1" w:rsidRPr="009F5751" w:rsidRDefault="00C42DF1" w:rsidP="00C42DF1">
      <w:pPr>
        <w:pStyle w:val="Default"/>
        <w:ind w:left="720"/>
        <w:rPr>
          <w:rFonts w:asciiTheme="minorHAnsi" w:hAnsiTheme="minorHAnsi" w:cstheme="minorHAnsi"/>
          <w:sz w:val="22"/>
          <w:szCs w:val="22"/>
        </w:rPr>
      </w:pPr>
    </w:p>
    <w:p w:rsidR="00C42DF1" w:rsidRPr="009F5751" w:rsidRDefault="00C42DF1" w:rsidP="00C42DF1">
      <w:pPr>
        <w:pStyle w:val="Default"/>
        <w:numPr>
          <w:ilvl w:val="0"/>
          <w:numId w:val="17"/>
        </w:numPr>
        <w:rPr>
          <w:rFonts w:asciiTheme="minorHAnsi" w:hAnsiTheme="minorHAnsi" w:cstheme="minorHAnsi"/>
          <w:sz w:val="22"/>
          <w:szCs w:val="22"/>
        </w:rPr>
      </w:pPr>
      <w:r w:rsidRPr="009F5751">
        <w:rPr>
          <w:rFonts w:asciiTheme="minorHAnsi" w:hAnsiTheme="minorHAnsi" w:cstheme="minorHAnsi"/>
          <w:sz w:val="22"/>
          <w:szCs w:val="22"/>
        </w:rPr>
        <w:t xml:space="preserve">the terms and conditions of the transfer from the Recipient to the Transferee are in writing which give effect to, and are not inconsistent with, the terms of this Agreement, including that NSLHD’s rights under clause 6 (Ownership of Material and Intellectual Property Rights) and clause 10 (Suspension and Termination) are expressly included in such terms and conditions; and </w:t>
      </w:r>
    </w:p>
    <w:p w:rsidR="00C42DF1" w:rsidRPr="009F5751" w:rsidRDefault="00C42DF1" w:rsidP="00C42DF1">
      <w:pPr>
        <w:pStyle w:val="Default"/>
        <w:rPr>
          <w:rFonts w:asciiTheme="minorHAnsi" w:hAnsiTheme="minorHAnsi" w:cstheme="minorHAnsi"/>
          <w:sz w:val="22"/>
          <w:szCs w:val="22"/>
        </w:rPr>
      </w:pPr>
    </w:p>
    <w:p w:rsidR="00335E99" w:rsidRDefault="00C42DF1" w:rsidP="00DA7232">
      <w:pPr>
        <w:pStyle w:val="Default"/>
        <w:numPr>
          <w:ilvl w:val="0"/>
          <w:numId w:val="17"/>
        </w:numPr>
        <w:rPr>
          <w:rFonts w:asciiTheme="minorHAnsi" w:hAnsiTheme="minorHAnsi" w:cstheme="minorHAnsi"/>
          <w:sz w:val="22"/>
          <w:szCs w:val="22"/>
        </w:rPr>
      </w:pPr>
      <w:r w:rsidRPr="009F5751">
        <w:rPr>
          <w:rFonts w:asciiTheme="minorHAnsi" w:hAnsiTheme="minorHAnsi" w:cstheme="minorHAnsi"/>
          <w:sz w:val="22"/>
          <w:szCs w:val="22"/>
        </w:rPr>
        <w:t xml:space="preserve">the Recipient makes available to NSLHD the details of, and the terms of transfer with, all Transferees under this Agreement upon request. </w:t>
      </w:r>
    </w:p>
    <w:p w:rsidR="00DA7232" w:rsidRPr="00DA7232" w:rsidRDefault="00DA7232" w:rsidP="00DA7232">
      <w:pPr>
        <w:pStyle w:val="Default"/>
        <w:rPr>
          <w:rFonts w:asciiTheme="minorHAnsi" w:hAnsiTheme="minorHAnsi" w:cstheme="minorHAnsi"/>
          <w:sz w:val="22"/>
          <w:szCs w:val="22"/>
        </w:rPr>
      </w:pPr>
    </w:p>
    <w:p w:rsidR="00C42DF1" w:rsidRPr="009F5751" w:rsidRDefault="00C42DF1" w:rsidP="00C42DF1">
      <w:pPr>
        <w:pStyle w:val="Default"/>
        <w:ind w:left="426" w:hanging="426"/>
        <w:rPr>
          <w:rFonts w:asciiTheme="minorHAnsi" w:hAnsiTheme="minorHAnsi" w:cstheme="minorHAnsi"/>
          <w:sz w:val="22"/>
          <w:szCs w:val="22"/>
        </w:rPr>
      </w:pPr>
      <w:r w:rsidRPr="009F5751">
        <w:rPr>
          <w:rFonts w:asciiTheme="minorHAnsi" w:hAnsiTheme="minorHAnsi" w:cstheme="minorHAnsi"/>
          <w:sz w:val="22"/>
          <w:szCs w:val="22"/>
        </w:rPr>
        <w:t xml:space="preserve">7.3 </w:t>
      </w:r>
      <w:r w:rsidRPr="009F5751">
        <w:rPr>
          <w:rFonts w:asciiTheme="minorHAnsi" w:hAnsiTheme="minorHAnsi" w:cstheme="minorHAnsi"/>
          <w:b/>
          <w:sz w:val="22"/>
          <w:szCs w:val="22"/>
        </w:rPr>
        <w:t>Responsibilities for the transfer of Material</w:t>
      </w:r>
      <w:r w:rsidRPr="009F5751">
        <w:rPr>
          <w:rFonts w:asciiTheme="minorHAnsi" w:hAnsiTheme="minorHAnsi" w:cstheme="minorHAnsi"/>
          <w:sz w:val="22"/>
          <w:szCs w:val="22"/>
        </w:rPr>
        <w:t xml:space="preserve"> </w:t>
      </w:r>
    </w:p>
    <w:p w:rsidR="00335E99" w:rsidRPr="009F5751" w:rsidRDefault="00335E99" w:rsidP="00C42DF1">
      <w:pPr>
        <w:pStyle w:val="Default"/>
        <w:ind w:left="426" w:hanging="426"/>
        <w:rPr>
          <w:rFonts w:asciiTheme="minorHAnsi" w:hAnsiTheme="minorHAnsi" w:cstheme="minorHAnsi"/>
          <w:sz w:val="22"/>
          <w:szCs w:val="22"/>
        </w:rPr>
      </w:pPr>
    </w:p>
    <w:p w:rsidR="00C42DF1" w:rsidRPr="009F5751" w:rsidRDefault="00C42DF1" w:rsidP="00335E99">
      <w:pPr>
        <w:pStyle w:val="Default"/>
        <w:numPr>
          <w:ilvl w:val="0"/>
          <w:numId w:val="18"/>
        </w:numPr>
        <w:rPr>
          <w:rFonts w:asciiTheme="minorHAnsi" w:hAnsiTheme="minorHAnsi" w:cstheme="minorHAnsi"/>
          <w:sz w:val="22"/>
          <w:szCs w:val="22"/>
        </w:rPr>
      </w:pPr>
      <w:r w:rsidRPr="009F5751">
        <w:rPr>
          <w:rFonts w:asciiTheme="minorHAnsi" w:hAnsiTheme="minorHAnsi" w:cstheme="minorHAnsi"/>
          <w:sz w:val="22"/>
          <w:szCs w:val="22"/>
        </w:rPr>
        <w:t xml:space="preserve">The Recipient will not, as a result of any transfer of Material to a Transferee or an approved third party be relieved of its obligations under this Agreement and will be liable for all acts and omissions of the Transferee or approved third party. </w:t>
      </w:r>
    </w:p>
    <w:p w:rsidR="00335E99" w:rsidRPr="009F5751" w:rsidRDefault="00335E99" w:rsidP="00335E99">
      <w:pPr>
        <w:pStyle w:val="Default"/>
        <w:ind w:left="720"/>
        <w:rPr>
          <w:rFonts w:asciiTheme="minorHAnsi" w:hAnsiTheme="minorHAnsi" w:cstheme="minorHAnsi"/>
          <w:sz w:val="22"/>
          <w:szCs w:val="22"/>
        </w:rPr>
      </w:pPr>
    </w:p>
    <w:p w:rsidR="00C42DF1" w:rsidRPr="009F5751" w:rsidRDefault="00C42DF1" w:rsidP="00335E99">
      <w:pPr>
        <w:pStyle w:val="Default"/>
        <w:numPr>
          <w:ilvl w:val="0"/>
          <w:numId w:val="18"/>
        </w:numPr>
        <w:rPr>
          <w:rFonts w:asciiTheme="minorHAnsi" w:hAnsiTheme="minorHAnsi" w:cstheme="minorHAnsi"/>
          <w:sz w:val="22"/>
          <w:szCs w:val="22"/>
        </w:rPr>
      </w:pPr>
      <w:r w:rsidRPr="009F5751">
        <w:rPr>
          <w:rFonts w:asciiTheme="minorHAnsi" w:hAnsiTheme="minorHAnsi" w:cstheme="minorHAnsi"/>
          <w:sz w:val="22"/>
          <w:szCs w:val="22"/>
        </w:rPr>
        <w:t>Notwithstanding clause 7.3(a), the Recipient has the right, without restriction, to distribute substances created by the Recipient through the use of the Material, only if those substances are not Material.</w:t>
      </w:r>
    </w:p>
    <w:p w:rsidR="0000108E" w:rsidRPr="009F5751" w:rsidRDefault="0000108E" w:rsidP="0000108E">
      <w:pPr>
        <w:pStyle w:val="Default"/>
        <w:rPr>
          <w:rFonts w:asciiTheme="minorHAnsi" w:hAnsiTheme="minorHAnsi" w:cstheme="minorHAnsi"/>
          <w:sz w:val="22"/>
          <w:szCs w:val="22"/>
        </w:rPr>
      </w:pPr>
    </w:p>
    <w:p w:rsidR="0000108E" w:rsidRPr="009F5751" w:rsidRDefault="0000108E" w:rsidP="0000108E">
      <w:pPr>
        <w:pStyle w:val="ListParagraph"/>
        <w:rPr>
          <w:rFonts w:cstheme="minorHAnsi"/>
        </w:rPr>
      </w:pPr>
      <w:r w:rsidRPr="009F5751">
        <w:rPr>
          <w:rFonts w:cstheme="minorHAnsi"/>
          <w:b/>
          <w:bCs/>
          <w:noProof/>
          <w:lang w:eastAsia="en-AU"/>
        </w:rPr>
        <mc:AlternateContent>
          <mc:Choice Requires="wps">
            <w:drawing>
              <wp:anchor distT="0" distB="0" distL="114300" distR="114300" simplePos="0" relativeHeight="251679744" behindDoc="0" locked="0" layoutInCell="1" allowOverlap="1" wp14:anchorId="3724C82C" wp14:editId="19200C90">
                <wp:simplePos x="0" y="0"/>
                <wp:positionH relativeFrom="column">
                  <wp:posOffset>-19050</wp:posOffset>
                </wp:positionH>
                <wp:positionV relativeFrom="paragraph">
                  <wp:posOffset>185420</wp:posOffset>
                </wp:positionV>
                <wp:extent cx="57721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577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70ECD"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pt,14.6pt" to="45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" strokecolor="#4579b8 [3044]"/>
            </w:pict>
          </mc:Fallback>
        </mc:AlternateContent>
      </w:r>
    </w:p>
    <w:p w:rsidR="00C42DF1" w:rsidRPr="009F5751" w:rsidRDefault="0000108E" w:rsidP="0000108E">
      <w:pPr>
        <w:pStyle w:val="Default"/>
        <w:numPr>
          <w:ilvl w:val="0"/>
          <w:numId w:val="3"/>
        </w:numPr>
        <w:ind w:left="426" w:hanging="426"/>
        <w:rPr>
          <w:rFonts w:asciiTheme="minorHAnsi" w:hAnsiTheme="minorHAnsi" w:cstheme="minorHAnsi"/>
          <w:b/>
          <w:bCs/>
          <w:color w:val="1F497D" w:themeColor="text2"/>
          <w:sz w:val="22"/>
          <w:szCs w:val="22"/>
        </w:rPr>
      </w:pPr>
      <w:r w:rsidRPr="009F5751">
        <w:rPr>
          <w:rFonts w:asciiTheme="minorHAnsi" w:hAnsiTheme="minorHAnsi" w:cstheme="minorHAnsi"/>
          <w:b/>
          <w:bCs/>
          <w:color w:val="1F497D" w:themeColor="text2"/>
          <w:sz w:val="22"/>
          <w:szCs w:val="22"/>
        </w:rPr>
        <w:t>Insurance, Liability and Indemnity</w:t>
      </w:r>
    </w:p>
    <w:p w:rsidR="0000108E" w:rsidRPr="009F5751" w:rsidRDefault="0000108E" w:rsidP="0000108E">
      <w:pPr>
        <w:pStyle w:val="Default"/>
        <w:rPr>
          <w:rFonts w:asciiTheme="minorHAnsi" w:hAnsiTheme="minorHAnsi" w:cstheme="minorHAnsi"/>
          <w:sz w:val="22"/>
          <w:szCs w:val="22"/>
        </w:rPr>
      </w:pPr>
    </w:p>
    <w:p w:rsidR="0000108E" w:rsidRPr="009F5751" w:rsidRDefault="0000108E" w:rsidP="0000108E">
      <w:pPr>
        <w:pStyle w:val="Default"/>
        <w:ind w:left="426" w:hanging="426"/>
        <w:rPr>
          <w:rFonts w:asciiTheme="minorHAnsi" w:hAnsiTheme="minorHAnsi" w:cstheme="minorHAnsi"/>
          <w:sz w:val="22"/>
          <w:szCs w:val="22"/>
        </w:rPr>
      </w:pPr>
      <w:r w:rsidRPr="009F5751">
        <w:rPr>
          <w:rFonts w:asciiTheme="minorHAnsi" w:hAnsiTheme="minorHAnsi" w:cstheme="minorHAnsi"/>
          <w:sz w:val="22"/>
          <w:szCs w:val="22"/>
        </w:rPr>
        <w:t>8.1 (</w:t>
      </w:r>
      <w:r w:rsidRPr="009F5751">
        <w:rPr>
          <w:rFonts w:asciiTheme="minorHAnsi" w:hAnsiTheme="minorHAnsi" w:cstheme="minorHAnsi"/>
          <w:b/>
          <w:sz w:val="22"/>
          <w:szCs w:val="22"/>
        </w:rPr>
        <w:t>Insurance</w:t>
      </w:r>
      <w:r w:rsidRPr="009F5751">
        <w:rPr>
          <w:rFonts w:asciiTheme="minorHAnsi" w:hAnsiTheme="minorHAnsi" w:cstheme="minorHAnsi"/>
          <w:sz w:val="22"/>
          <w:szCs w:val="22"/>
        </w:rPr>
        <w:t xml:space="preserve">) The Recipient must, for so long as any obligations remain in connection with this Agreement, effect and maintain appropriate insurance policies against any risk or liability arising out of or in connection with this Agreement. Upon NSLHD’s request, the Recipient will provide proof of insurance acceptable to NSLHD. </w:t>
      </w:r>
    </w:p>
    <w:p w:rsidR="0000108E" w:rsidRPr="009F5751" w:rsidRDefault="0000108E" w:rsidP="0000108E">
      <w:pPr>
        <w:pStyle w:val="Default"/>
        <w:ind w:left="426" w:hanging="426"/>
        <w:rPr>
          <w:rFonts w:asciiTheme="minorHAnsi" w:hAnsiTheme="minorHAnsi" w:cstheme="minorHAnsi"/>
          <w:sz w:val="22"/>
          <w:szCs w:val="22"/>
        </w:rPr>
      </w:pPr>
    </w:p>
    <w:p w:rsidR="0000108E" w:rsidRPr="009F5751" w:rsidRDefault="0000108E" w:rsidP="0000108E">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8.2 </w:t>
      </w:r>
      <w:r w:rsidRPr="009F5751">
        <w:rPr>
          <w:rFonts w:asciiTheme="minorHAnsi" w:hAnsiTheme="minorHAnsi" w:cstheme="minorHAnsi"/>
          <w:b/>
          <w:bCs/>
          <w:sz w:val="22"/>
          <w:szCs w:val="22"/>
        </w:rPr>
        <w:t xml:space="preserve">(Indemnity and liability) </w:t>
      </w:r>
      <w:r w:rsidRPr="009F5751">
        <w:rPr>
          <w:rFonts w:asciiTheme="minorHAnsi" w:hAnsiTheme="minorHAnsi" w:cstheme="minorHAnsi"/>
          <w:sz w:val="22"/>
          <w:szCs w:val="22"/>
        </w:rPr>
        <w:t xml:space="preserve">The Recipient acknowledges and agrees that: </w:t>
      </w:r>
    </w:p>
    <w:p w:rsidR="0000108E" w:rsidRPr="009F5751" w:rsidRDefault="0000108E" w:rsidP="0000108E">
      <w:pPr>
        <w:pStyle w:val="Default"/>
        <w:rPr>
          <w:rFonts w:asciiTheme="minorHAnsi" w:hAnsiTheme="minorHAnsi" w:cstheme="minorHAnsi"/>
          <w:sz w:val="22"/>
          <w:szCs w:val="22"/>
        </w:rPr>
      </w:pPr>
    </w:p>
    <w:p w:rsidR="0000108E" w:rsidRPr="009F5751" w:rsidRDefault="0000108E" w:rsidP="0000108E">
      <w:pPr>
        <w:pStyle w:val="Default"/>
        <w:numPr>
          <w:ilvl w:val="0"/>
          <w:numId w:val="20"/>
        </w:numPr>
        <w:rPr>
          <w:rFonts w:asciiTheme="minorHAnsi" w:hAnsiTheme="minorHAnsi" w:cstheme="minorHAnsi"/>
          <w:sz w:val="22"/>
          <w:szCs w:val="22"/>
        </w:rPr>
      </w:pPr>
      <w:r w:rsidRPr="009F5751">
        <w:rPr>
          <w:rFonts w:asciiTheme="minorHAnsi" w:hAnsiTheme="minorHAnsi" w:cstheme="minorHAnsi"/>
          <w:sz w:val="22"/>
          <w:szCs w:val="22"/>
        </w:rPr>
        <w:t xml:space="preserve">the Requested Material is experimental and may have hazardous properties (including infectious diseases); and </w:t>
      </w:r>
    </w:p>
    <w:p w:rsidR="0000108E" w:rsidRPr="009F5751" w:rsidRDefault="0000108E" w:rsidP="0000108E">
      <w:pPr>
        <w:pStyle w:val="Default"/>
        <w:ind w:left="720"/>
        <w:rPr>
          <w:rFonts w:asciiTheme="minorHAnsi" w:hAnsiTheme="minorHAnsi" w:cstheme="minorHAnsi"/>
          <w:sz w:val="22"/>
          <w:szCs w:val="22"/>
        </w:rPr>
      </w:pPr>
    </w:p>
    <w:p w:rsidR="0000108E" w:rsidRPr="009F5751" w:rsidRDefault="0000108E" w:rsidP="0000108E">
      <w:pPr>
        <w:pStyle w:val="Default"/>
        <w:numPr>
          <w:ilvl w:val="0"/>
          <w:numId w:val="21"/>
        </w:numPr>
        <w:rPr>
          <w:rFonts w:asciiTheme="minorHAnsi" w:hAnsiTheme="minorHAnsi" w:cstheme="minorHAnsi"/>
          <w:sz w:val="22"/>
          <w:szCs w:val="22"/>
        </w:rPr>
      </w:pPr>
      <w:r w:rsidRPr="009F5751">
        <w:rPr>
          <w:rFonts w:asciiTheme="minorHAnsi" w:hAnsiTheme="minorHAnsi" w:cstheme="minorHAnsi"/>
          <w:sz w:val="22"/>
          <w:szCs w:val="22"/>
        </w:rPr>
        <w:t xml:space="preserve">it uses the Requested Material at its own risk; and </w:t>
      </w:r>
    </w:p>
    <w:p w:rsidR="0000108E" w:rsidRPr="009F5751" w:rsidRDefault="0000108E" w:rsidP="0000108E">
      <w:pPr>
        <w:pStyle w:val="Default"/>
        <w:ind w:left="720"/>
        <w:rPr>
          <w:rFonts w:asciiTheme="minorHAnsi" w:hAnsiTheme="minorHAnsi" w:cstheme="minorHAnsi"/>
          <w:sz w:val="22"/>
          <w:szCs w:val="22"/>
        </w:rPr>
      </w:pPr>
    </w:p>
    <w:p w:rsidR="0000108E" w:rsidRPr="009F5751" w:rsidRDefault="0000108E" w:rsidP="0000108E">
      <w:pPr>
        <w:pStyle w:val="Default"/>
        <w:ind w:left="360" w:firstLine="720"/>
        <w:rPr>
          <w:rFonts w:asciiTheme="minorHAnsi" w:hAnsiTheme="minorHAnsi" w:cstheme="minorHAnsi"/>
          <w:sz w:val="22"/>
          <w:szCs w:val="22"/>
        </w:rPr>
      </w:pPr>
      <w:r w:rsidRPr="009F5751">
        <w:rPr>
          <w:rFonts w:asciiTheme="minorHAnsi" w:hAnsiTheme="minorHAnsi" w:cstheme="minorHAnsi"/>
          <w:sz w:val="22"/>
          <w:szCs w:val="22"/>
        </w:rPr>
        <w:t xml:space="preserve">(ii)  it is solely responsible and liable for the conduct of the Research; </w:t>
      </w:r>
    </w:p>
    <w:p w:rsidR="0000108E" w:rsidRPr="009F5751" w:rsidRDefault="0000108E" w:rsidP="0000108E">
      <w:pPr>
        <w:pStyle w:val="Default"/>
        <w:ind w:left="360" w:firstLine="720"/>
        <w:rPr>
          <w:rFonts w:asciiTheme="minorHAnsi" w:hAnsiTheme="minorHAnsi" w:cstheme="minorHAnsi"/>
          <w:sz w:val="22"/>
          <w:szCs w:val="22"/>
        </w:rPr>
      </w:pPr>
    </w:p>
    <w:p w:rsidR="0000108E" w:rsidRPr="009F5751" w:rsidRDefault="0000108E" w:rsidP="0000108E">
      <w:pPr>
        <w:pStyle w:val="Default"/>
        <w:numPr>
          <w:ilvl w:val="0"/>
          <w:numId w:val="20"/>
        </w:numPr>
        <w:rPr>
          <w:rFonts w:asciiTheme="minorHAnsi" w:hAnsiTheme="minorHAnsi" w:cstheme="minorHAnsi"/>
          <w:sz w:val="22"/>
          <w:szCs w:val="22"/>
        </w:rPr>
      </w:pPr>
      <w:r w:rsidRPr="009F5751">
        <w:rPr>
          <w:rFonts w:asciiTheme="minorHAnsi" w:hAnsiTheme="minorHAnsi" w:cstheme="minorHAnsi"/>
          <w:sz w:val="22"/>
          <w:szCs w:val="22"/>
        </w:rPr>
        <w:t xml:space="preserve">the </w:t>
      </w:r>
      <w:r w:rsidR="00295257" w:rsidRPr="009F5751">
        <w:rPr>
          <w:rFonts w:asciiTheme="minorHAnsi" w:hAnsiTheme="minorHAnsi" w:cstheme="minorHAnsi"/>
          <w:sz w:val="22"/>
          <w:szCs w:val="22"/>
        </w:rPr>
        <w:t>NSLHD</w:t>
      </w:r>
      <w:r w:rsidRPr="009F5751">
        <w:rPr>
          <w:rFonts w:asciiTheme="minorHAnsi" w:hAnsiTheme="minorHAnsi" w:cstheme="minorHAnsi"/>
          <w:sz w:val="22"/>
          <w:szCs w:val="22"/>
        </w:rPr>
        <w:t>:</w:t>
      </w:r>
    </w:p>
    <w:p w:rsidR="0000108E" w:rsidRPr="009F5751" w:rsidRDefault="0000108E" w:rsidP="0000108E">
      <w:pPr>
        <w:pStyle w:val="Default"/>
        <w:ind w:left="720"/>
        <w:rPr>
          <w:rFonts w:asciiTheme="minorHAnsi" w:hAnsiTheme="minorHAnsi" w:cstheme="minorHAnsi"/>
          <w:sz w:val="22"/>
          <w:szCs w:val="22"/>
        </w:rPr>
      </w:pPr>
    </w:p>
    <w:p w:rsidR="0000108E" w:rsidRPr="009F5751" w:rsidRDefault="0000108E" w:rsidP="0000108E">
      <w:pPr>
        <w:pStyle w:val="Default"/>
        <w:numPr>
          <w:ilvl w:val="0"/>
          <w:numId w:val="22"/>
        </w:numPr>
        <w:ind w:left="1418" w:hanging="338"/>
        <w:rPr>
          <w:rFonts w:asciiTheme="minorHAnsi" w:hAnsiTheme="minorHAnsi" w:cstheme="minorHAnsi"/>
          <w:sz w:val="22"/>
          <w:szCs w:val="22"/>
        </w:rPr>
      </w:pPr>
      <w:r w:rsidRPr="009F5751">
        <w:rPr>
          <w:rFonts w:asciiTheme="minorHAnsi" w:hAnsiTheme="minorHAnsi" w:cstheme="minorHAnsi"/>
          <w:sz w:val="22"/>
          <w:szCs w:val="22"/>
        </w:rPr>
        <w:t xml:space="preserve">accepts no responsibility for the transmission of any disease as a result of the use of any Material supplied by </w:t>
      </w:r>
      <w:r w:rsidR="00295257" w:rsidRPr="009F5751">
        <w:rPr>
          <w:rFonts w:asciiTheme="minorHAnsi" w:hAnsiTheme="minorHAnsi" w:cstheme="minorHAnsi"/>
          <w:sz w:val="22"/>
          <w:szCs w:val="22"/>
        </w:rPr>
        <w:t>NSLHD</w:t>
      </w:r>
      <w:r w:rsidRPr="009F5751">
        <w:rPr>
          <w:rFonts w:asciiTheme="minorHAnsi" w:hAnsiTheme="minorHAnsi" w:cstheme="minorHAnsi"/>
          <w:sz w:val="22"/>
          <w:szCs w:val="22"/>
        </w:rPr>
        <w:t xml:space="preserve">; </w:t>
      </w:r>
    </w:p>
    <w:p w:rsidR="0000108E" w:rsidRPr="009F5751" w:rsidRDefault="0000108E" w:rsidP="0000108E">
      <w:pPr>
        <w:pStyle w:val="Default"/>
        <w:ind w:left="1418" w:hanging="338"/>
        <w:rPr>
          <w:rFonts w:asciiTheme="minorHAnsi" w:hAnsiTheme="minorHAnsi" w:cstheme="minorHAnsi"/>
          <w:sz w:val="22"/>
          <w:szCs w:val="22"/>
        </w:rPr>
      </w:pPr>
    </w:p>
    <w:p w:rsidR="0000108E" w:rsidRPr="009F5751" w:rsidRDefault="0000108E" w:rsidP="0000108E">
      <w:pPr>
        <w:pStyle w:val="Default"/>
        <w:numPr>
          <w:ilvl w:val="0"/>
          <w:numId w:val="22"/>
        </w:numPr>
        <w:ind w:left="1418" w:hanging="338"/>
        <w:rPr>
          <w:rFonts w:asciiTheme="minorHAnsi" w:hAnsiTheme="minorHAnsi" w:cstheme="minorHAnsi"/>
          <w:sz w:val="22"/>
          <w:szCs w:val="22"/>
        </w:rPr>
      </w:pPr>
      <w:r w:rsidRPr="009F5751">
        <w:rPr>
          <w:rFonts w:asciiTheme="minorHAnsi" w:hAnsiTheme="minorHAnsi" w:cstheme="minorHAnsi"/>
          <w:sz w:val="22"/>
          <w:szCs w:val="22"/>
        </w:rPr>
        <w:t xml:space="preserve">to the extent permitted by law, excludes all conditions and warranties (express or implied), including warranties as to merchantability and fitness for a particular purpose; </w:t>
      </w:r>
    </w:p>
    <w:p w:rsidR="0000108E" w:rsidRPr="009F5751" w:rsidRDefault="0000108E" w:rsidP="0000108E">
      <w:pPr>
        <w:pStyle w:val="Default"/>
        <w:ind w:left="1418" w:hanging="338"/>
        <w:rPr>
          <w:rFonts w:asciiTheme="minorHAnsi" w:hAnsiTheme="minorHAnsi" w:cstheme="minorHAnsi"/>
          <w:sz w:val="22"/>
          <w:szCs w:val="22"/>
        </w:rPr>
      </w:pPr>
    </w:p>
    <w:p w:rsidR="0000108E" w:rsidRPr="009F5751" w:rsidRDefault="0000108E" w:rsidP="0000108E">
      <w:pPr>
        <w:pStyle w:val="Default"/>
        <w:numPr>
          <w:ilvl w:val="0"/>
          <w:numId w:val="22"/>
        </w:numPr>
        <w:ind w:left="1418" w:hanging="338"/>
        <w:rPr>
          <w:rFonts w:asciiTheme="minorHAnsi" w:hAnsiTheme="minorHAnsi" w:cstheme="minorHAnsi"/>
          <w:sz w:val="22"/>
          <w:szCs w:val="22"/>
        </w:rPr>
      </w:pPr>
      <w:r w:rsidRPr="009F5751">
        <w:rPr>
          <w:rFonts w:asciiTheme="minorHAnsi" w:hAnsiTheme="minorHAnsi" w:cstheme="minorHAnsi"/>
          <w:sz w:val="22"/>
          <w:szCs w:val="22"/>
        </w:rPr>
        <w:t xml:space="preserve">does not warrant that the Recipient will receive any Material of a type or quality suitable or fit for the purpose of the Research; and </w:t>
      </w:r>
    </w:p>
    <w:p w:rsidR="0000108E" w:rsidRPr="009F5751" w:rsidRDefault="0000108E" w:rsidP="0000108E">
      <w:pPr>
        <w:pStyle w:val="Default"/>
        <w:ind w:left="1418" w:hanging="338"/>
        <w:rPr>
          <w:rFonts w:asciiTheme="minorHAnsi" w:hAnsiTheme="minorHAnsi" w:cstheme="minorHAnsi"/>
          <w:sz w:val="22"/>
          <w:szCs w:val="22"/>
        </w:rPr>
      </w:pPr>
    </w:p>
    <w:p w:rsidR="0000108E" w:rsidRPr="009F5751" w:rsidRDefault="0000108E" w:rsidP="0000108E">
      <w:pPr>
        <w:pStyle w:val="Default"/>
        <w:numPr>
          <w:ilvl w:val="0"/>
          <w:numId w:val="22"/>
        </w:numPr>
        <w:ind w:left="1418" w:hanging="338"/>
        <w:rPr>
          <w:rFonts w:asciiTheme="minorHAnsi" w:hAnsiTheme="minorHAnsi" w:cstheme="minorHAnsi"/>
          <w:sz w:val="22"/>
          <w:szCs w:val="22"/>
        </w:rPr>
      </w:pPr>
      <w:r w:rsidRPr="009F5751">
        <w:rPr>
          <w:rFonts w:asciiTheme="minorHAnsi" w:hAnsiTheme="minorHAnsi" w:cstheme="minorHAnsi"/>
          <w:sz w:val="22"/>
          <w:szCs w:val="22"/>
        </w:rPr>
        <w:t xml:space="preserve">makes no representation that the use of the Material will not infringe any third party intellectual property rights; </w:t>
      </w:r>
    </w:p>
    <w:p w:rsidR="0000108E" w:rsidRPr="009F5751" w:rsidRDefault="0000108E" w:rsidP="0000108E">
      <w:pPr>
        <w:pStyle w:val="Default"/>
        <w:rPr>
          <w:rFonts w:asciiTheme="minorHAnsi" w:hAnsiTheme="minorHAnsi" w:cstheme="minorHAnsi"/>
          <w:sz w:val="22"/>
          <w:szCs w:val="22"/>
        </w:rPr>
      </w:pPr>
    </w:p>
    <w:p w:rsidR="0000108E" w:rsidRPr="009F5751" w:rsidRDefault="0000108E" w:rsidP="0000108E">
      <w:pPr>
        <w:pStyle w:val="Default"/>
        <w:numPr>
          <w:ilvl w:val="0"/>
          <w:numId w:val="20"/>
        </w:numPr>
        <w:rPr>
          <w:rFonts w:asciiTheme="minorHAnsi" w:hAnsiTheme="minorHAnsi" w:cstheme="minorHAnsi"/>
          <w:sz w:val="22"/>
          <w:szCs w:val="22"/>
        </w:rPr>
      </w:pPr>
      <w:r w:rsidRPr="009F5751">
        <w:rPr>
          <w:rFonts w:asciiTheme="minorHAnsi" w:hAnsiTheme="minorHAnsi" w:cstheme="minorHAnsi"/>
          <w:sz w:val="22"/>
          <w:szCs w:val="22"/>
        </w:rPr>
        <w:t xml:space="preserve">to the extent permitted by law, the Recipient assumes all liability for loss or damage arising from the possession, handling, storage, use, transport and disposal of the Material by the Recipient; </w:t>
      </w:r>
    </w:p>
    <w:p w:rsidR="0000108E" w:rsidRPr="009F5751" w:rsidRDefault="0000108E" w:rsidP="0000108E">
      <w:pPr>
        <w:pStyle w:val="Default"/>
        <w:ind w:left="720"/>
        <w:rPr>
          <w:rFonts w:asciiTheme="minorHAnsi" w:hAnsiTheme="minorHAnsi" w:cstheme="minorHAnsi"/>
          <w:sz w:val="22"/>
          <w:szCs w:val="22"/>
        </w:rPr>
      </w:pPr>
    </w:p>
    <w:p w:rsidR="0000108E" w:rsidRPr="009F5751" w:rsidRDefault="0000108E" w:rsidP="0000108E">
      <w:pPr>
        <w:pStyle w:val="Default"/>
        <w:numPr>
          <w:ilvl w:val="0"/>
          <w:numId w:val="20"/>
        </w:numPr>
        <w:rPr>
          <w:rFonts w:asciiTheme="minorHAnsi" w:hAnsiTheme="minorHAnsi" w:cstheme="minorHAnsi"/>
          <w:sz w:val="22"/>
          <w:szCs w:val="22"/>
        </w:rPr>
      </w:pPr>
      <w:r w:rsidRPr="009F5751">
        <w:rPr>
          <w:rFonts w:asciiTheme="minorHAnsi" w:hAnsiTheme="minorHAnsi" w:cstheme="minorHAnsi"/>
          <w:sz w:val="22"/>
          <w:szCs w:val="22"/>
        </w:rPr>
        <w:t xml:space="preserve">the Recipient will be liable for and indemnify and hold harmless </w:t>
      </w:r>
      <w:r w:rsidR="00295257" w:rsidRPr="009F5751">
        <w:rPr>
          <w:rFonts w:asciiTheme="minorHAnsi" w:hAnsiTheme="minorHAnsi" w:cstheme="minorHAnsi"/>
          <w:sz w:val="22"/>
          <w:szCs w:val="22"/>
        </w:rPr>
        <w:t>NSLHD</w:t>
      </w:r>
      <w:r w:rsidRPr="009F5751">
        <w:rPr>
          <w:rFonts w:asciiTheme="minorHAnsi" w:hAnsiTheme="minorHAnsi" w:cstheme="minorHAnsi"/>
          <w:sz w:val="22"/>
          <w:szCs w:val="22"/>
        </w:rPr>
        <w:t xml:space="preserve">, its officers, employees and agents against all liability, damages, loss, expense, cost and proceedings of any nature whatsoever as a result of each or any one of the following: </w:t>
      </w:r>
    </w:p>
    <w:p w:rsidR="0000108E" w:rsidRPr="009F5751" w:rsidRDefault="0000108E" w:rsidP="0000108E">
      <w:pPr>
        <w:pStyle w:val="Default"/>
        <w:rPr>
          <w:rFonts w:asciiTheme="minorHAnsi" w:hAnsiTheme="minorHAnsi" w:cstheme="minorHAnsi"/>
          <w:sz w:val="22"/>
          <w:szCs w:val="22"/>
        </w:rPr>
      </w:pPr>
    </w:p>
    <w:p w:rsidR="0000108E" w:rsidRPr="009F5751" w:rsidRDefault="0000108E" w:rsidP="00295257">
      <w:pPr>
        <w:pStyle w:val="Default"/>
        <w:numPr>
          <w:ilvl w:val="0"/>
          <w:numId w:val="24"/>
        </w:numPr>
        <w:ind w:left="1418" w:hanging="284"/>
        <w:rPr>
          <w:rFonts w:asciiTheme="minorHAnsi" w:hAnsiTheme="minorHAnsi" w:cstheme="minorHAnsi"/>
          <w:sz w:val="22"/>
          <w:szCs w:val="22"/>
        </w:rPr>
      </w:pPr>
      <w:r w:rsidRPr="009F5751">
        <w:rPr>
          <w:rFonts w:asciiTheme="minorHAnsi" w:hAnsiTheme="minorHAnsi" w:cstheme="minorHAnsi"/>
          <w:sz w:val="22"/>
          <w:szCs w:val="22"/>
        </w:rPr>
        <w:t xml:space="preserve">its acceptance, use and disposal of the Material; </w:t>
      </w:r>
    </w:p>
    <w:p w:rsidR="0000108E" w:rsidRPr="009F5751" w:rsidRDefault="0000108E" w:rsidP="00295257">
      <w:pPr>
        <w:pStyle w:val="Default"/>
        <w:ind w:left="1418" w:hanging="284"/>
        <w:rPr>
          <w:rFonts w:asciiTheme="minorHAnsi" w:hAnsiTheme="minorHAnsi" w:cstheme="minorHAnsi"/>
          <w:sz w:val="22"/>
          <w:szCs w:val="22"/>
        </w:rPr>
      </w:pPr>
    </w:p>
    <w:p w:rsidR="0000108E" w:rsidRPr="009F5751" w:rsidRDefault="0000108E" w:rsidP="00295257">
      <w:pPr>
        <w:pStyle w:val="Default"/>
        <w:numPr>
          <w:ilvl w:val="0"/>
          <w:numId w:val="24"/>
        </w:numPr>
        <w:ind w:left="1418" w:hanging="284"/>
        <w:rPr>
          <w:rFonts w:asciiTheme="minorHAnsi" w:hAnsiTheme="minorHAnsi" w:cstheme="minorHAnsi"/>
          <w:sz w:val="22"/>
          <w:szCs w:val="22"/>
        </w:rPr>
      </w:pPr>
      <w:r w:rsidRPr="009F5751">
        <w:rPr>
          <w:rFonts w:asciiTheme="minorHAnsi" w:hAnsiTheme="minorHAnsi" w:cstheme="minorHAnsi"/>
          <w:sz w:val="22"/>
          <w:szCs w:val="22"/>
        </w:rPr>
        <w:t xml:space="preserve">the conduct of the Research for the Permitted Use; and </w:t>
      </w:r>
    </w:p>
    <w:p w:rsidR="00295257" w:rsidRPr="009F5751" w:rsidRDefault="00295257" w:rsidP="00295257">
      <w:pPr>
        <w:pStyle w:val="Default"/>
        <w:ind w:left="1418" w:hanging="284"/>
        <w:rPr>
          <w:rFonts w:asciiTheme="minorHAnsi" w:hAnsiTheme="minorHAnsi" w:cstheme="minorHAnsi"/>
          <w:sz w:val="22"/>
          <w:szCs w:val="22"/>
        </w:rPr>
      </w:pPr>
    </w:p>
    <w:p w:rsidR="0000108E" w:rsidRPr="009F5751" w:rsidRDefault="0000108E" w:rsidP="00295257">
      <w:pPr>
        <w:pStyle w:val="Default"/>
        <w:numPr>
          <w:ilvl w:val="0"/>
          <w:numId w:val="24"/>
        </w:numPr>
        <w:ind w:left="1418" w:hanging="284"/>
        <w:rPr>
          <w:rFonts w:asciiTheme="minorHAnsi" w:hAnsiTheme="minorHAnsi" w:cstheme="minorHAnsi"/>
          <w:sz w:val="22"/>
          <w:szCs w:val="22"/>
        </w:rPr>
      </w:pPr>
      <w:r w:rsidRPr="009F5751">
        <w:rPr>
          <w:rFonts w:asciiTheme="minorHAnsi" w:hAnsiTheme="minorHAnsi" w:cstheme="minorHAnsi"/>
          <w:sz w:val="22"/>
          <w:szCs w:val="22"/>
        </w:rPr>
        <w:t xml:space="preserve">any negligence or wilful default or breach of this Agreement or breach of statute of the Recipient or its employees or other people to whom the Recipient has transferred the Material; </w:t>
      </w:r>
    </w:p>
    <w:p w:rsidR="00295257" w:rsidRPr="009F5751" w:rsidRDefault="00295257" w:rsidP="00295257">
      <w:pPr>
        <w:pStyle w:val="Default"/>
        <w:rPr>
          <w:rFonts w:asciiTheme="minorHAnsi" w:hAnsiTheme="minorHAnsi" w:cstheme="minorHAnsi"/>
          <w:sz w:val="22"/>
          <w:szCs w:val="22"/>
        </w:rPr>
      </w:pPr>
    </w:p>
    <w:p w:rsidR="00295257" w:rsidRPr="009F5751" w:rsidRDefault="0000108E" w:rsidP="00295257">
      <w:pPr>
        <w:pStyle w:val="Default"/>
        <w:numPr>
          <w:ilvl w:val="0"/>
          <w:numId w:val="20"/>
        </w:numPr>
        <w:rPr>
          <w:rFonts w:asciiTheme="minorHAnsi" w:hAnsiTheme="minorHAnsi" w:cstheme="minorHAnsi"/>
          <w:sz w:val="22"/>
          <w:szCs w:val="22"/>
        </w:rPr>
      </w:pPr>
      <w:r w:rsidRPr="009F5751">
        <w:rPr>
          <w:rFonts w:asciiTheme="minorHAnsi" w:hAnsiTheme="minorHAnsi" w:cstheme="minorHAnsi"/>
          <w:sz w:val="22"/>
          <w:szCs w:val="22"/>
        </w:rPr>
        <w:t xml:space="preserve">a party's liability under an indemnity in this Agreement will be reduced by the loss, damage or injury caused or contributed by the party being indemnified (or its employees, agents, officers and contractors) to the extent of their contribution; and </w:t>
      </w:r>
    </w:p>
    <w:p w:rsidR="00295257" w:rsidRPr="009F5751" w:rsidRDefault="00295257" w:rsidP="00295257">
      <w:pPr>
        <w:pStyle w:val="Default"/>
        <w:ind w:left="720"/>
        <w:rPr>
          <w:rFonts w:asciiTheme="minorHAnsi" w:hAnsiTheme="minorHAnsi" w:cstheme="minorHAnsi"/>
          <w:sz w:val="22"/>
          <w:szCs w:val="22"/>
        </w:rPr>
      </w:pPr>
    </w:p>
    <w:p w:rsidR="00595611" w:rsidRPr="009F5751" w:rsidRDefault="00295257" w:rsidP="00595611">
      <w:pPr>
        <w:pStyle w:val="Default"/>
        <w:numPr>
          <w:ilvl w:val="0"/>
          <w:numId w:val="20"/>
        </w:numPr>
        <w:rPr>
          <w:rFonts w:asciiTheme="minorHAnsi" w:hAnsiTheme="minorHAnsi" w:cstheme="minorHAnsi"/>
          <w:sz w:val="22"/>
          <w:szCs w:val="22"/>
        </w:rPr>
      </w:pPr>
      <w:r w:rsidRPr="009F5751">
        <w:rPr>
          <w:rFonts w:asciiTheme="minorHAnsi" w:hAnsiTheme="minorHAnsi" w:cstheme="minorHAnsi"/>
          <w:sz w:val="22"/>
          <w:szCs w:val="22"/>
        </w:rPr>
        <w:t>NSLHD</w:t>
      </w:r>
      <w:r w:rsidR="0000108E" w:rsidRPr="009F5751">
        <w:rPr>
          <w:rFonts w:asciiTheme="minorHAnsi" w:hAnsiTheme="minorHAnsi" w:cstheme="minorHAnsi"/>
          <w:sz w:val="22"/>
          <w:szCs w:val="22"/>
        </w:rPr>
        <w:t xml:space="preserve"> has no liability whatsoever (whether in contract, tort including negligence, pursuant to statute or otherwise) to the Recipient, to people to whom the Recipient has transferred the Material, their officers, employees and agents for any loss, costs, loss of profits, liability to any third party, or any indirect or consequential loss or damage whatsoever arising out of or in relation to this Agreement.</w:t>
      </w:r>
    </w:p>
    <w:p w:rsidR="00595611" w:rsidRPr="009F5751" w:rsidRDefault="00595611" w:rsidP="00595611">
      <w:pPr>
        <w:pStyle w:val="ListParagraph"/>
        <w:rPr>
          <w:rFonts w:cstheme="minorHAnsi"/>
        </w:rPr>
      </w:pPr>
      <w:r w:rsidRPr="009F5751">
        <w:rPr>
          <w:rFonts w:cstheme="minorHAnsi"/>
          <w:b/>
          <w:bCs/>
          <w:noProof/>
          <w:lang w:eastAsia="en-AU"/>
        </w:rPr>
        <mc:AlternateContent>
          <mc:Choice Requires="wps">
            <w:drawing>
              <wp:anchor distT="0" distB="0" distL="114300" distR="114300" simplePos="0" relativeHeight="251681792" behindDoc="0" locked="0" layoutInCell="1" allowOverlap="1" wp14:anchorId="7D8EBC36" wp14:editId="67D763E4">
                <wp:simplePos x="0" y="0"/>
                <wp:positionH relativeFrom="column">
                  <wp:posOffset>-19050</wp:posOffset>
                </wp:positionH>
                <wp:positionV relativeFrom="paragraph">
                  <wp:posOffset>185420</wp:posOffset>
                </wp:positionV>
                <wp:extent cx="577215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577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D852A" id="Straight Connector 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pt,14.6pt" to="45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aPugEAAMYDAAAOAAAAZHJzL2Uyb0RvYy54bWysU02P0zAQvSPxHyzfaZJKZWn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" strokecolor="#4579b8 [3044]"/>
            </w:pict>
          </mc:Fallback>
        </mc:AlternateContent>
      </w:r>
    </w:p>
    <w:p w:rsidR="00595611" w:rsidRPr="009F5751" w:rsidRDefault="00595611" w:rsidP="00595611">
      <w:pPr>
        <w:pStyle w:val="Default"/>
        <w:numPr>
          <w:ilvl w:val="0"/>
          <w:numId w:val="3"/>
        </w:numPr>
        <w:ind w:left="426" w:hanging="426"/>
        <w:rPr>
          <w:rFonts w:asciiTheme="minorHAnsi" w:hAnsiTheme="minorHAnsi" w:cstheme="minorHAnsi"/>
          <w:b/>
          <w:bCs/>
          <w:color w:val="1F497D" w:themeColor="text2"/>
          <w:sz w:val="22"/>
          <w:szCs w:val="22"/>
        </w:rPr>
      </w:pPr>
      <w:r w:rsidRPr="009F5751">
        <w:rPr>
          <w:rFonts w:asciiTheme="minorHAnsi" w:hAnsiTheme="minorHAnsi" w:cstheme="minorHAnsi"/>
          <w:b/>
          <w:bCs/>
          <w:color w:val="1F497D" w:themeColor="text2"/>
          <w:sz w:val="22"/>
          <w:szCs w:val="22"/>
        </w:rPr>
        <w:t xml:space="preserve">Managing information </w:t>
      </w:r>
    </w:p>
    <w:p w:rsidR="00595611" w:rsidRPr="009F5751" w:rsidRDefault="00595611" w:rsidP="00595611">
      <w:pPr>
        <w:autoSpaceDE w:val="0"/>
        <w:autoSpaceDN w:val="0"/>
        <w:adjustRightInd w:val="0"/>
        <w:spacing w:after="0" w:line="240" w:lineRule="auto"/>
        <w:rPr>
          <w:rFonts w:cstheme="minorHAnsi"/>
          <w:color w:val="000000"/>
        </w:rPr>
      </w:pPr>
    </w:p>
    <w:p w:rsidR="00595611" w:rsidRPr="009F5751" w:rsidRDefault="00595611" w:rsidP="00595611">
      <w:pPr>
        <w:autoSpaceDE w:val="0"/>
        <w:autoSpaceDN w:val="0"/>
        <w:adjustRightInd w:val="0"/>
        <w:spacing w:after="0" w:line="240" w:lineRule="auto"/>
        <w:rPr>
          <w:rFonts w:cstheme="minorHAnsi"/>
          <w:color w:val="000000"/>
        </w:rPr>
      </w:pPr>
      <w:r w:rsidRPr="009F5751">
        <w:rPr>
          <w:rFonts w:cstheme="minorHAnsi"/>
          <w:color w:val="000000"/>
        </w:rPr>
        <w:t xml:space="preserve">9.1 </w:t>
      </w:r>
      <w:r w:rsidRPr="009F5751">
        <w:rPr>
          <w:rFonts w:cstheme="minorHAnsi"/>
          <w:b/>
          <w:bCs/>
          <w:color w:val="000000"/>
        </w:rPr>
        <w:t xml:space="preserve">(Records) </w:t>
      </w:r>
      <w:r w:rsidRPr="009F5751">
        <w:rPr>
          <w:rFonts w:cstheme="minorHAnsi"/>
          <w:color w:val="000000"/>
        </w:rPr>
        <w:t xml:space="preserve">The Recipient must: </w:t>
      </w:r>
    </w:p>
    <w:p w:rsidR="00595611" w:rsidRPr="009F5751" w:rsidRDefault="00595611" w:rsidP="00595611">
      <w:pPr>
        <w:autoSpaceDE w:val="0"/>
        <w:autoSpaceDN w:val="0"/>
        <w:adjustRightInd w:val="0"/>
        <w:spacing w:after="0" w:line="240" w:lineRule="auto"/>
        <w:rPr>
          <w:rFonts w:cstheme="minorHAnsi"/>
          <w:color w:val="000000"/>
        </w:rPr>
      </w:pPr>
    </w:p>
    <w:p w:rsidR="00595611" w:rsidRPr="009F5751" w:rsidRDefault="00595611" w:rsidP="00595611">
      <w:pPr>
        <w:pStyle w:val="Default"/>
        <w:numPr>
          <w:ilvl w:val="0"/>
          <w:numId w:val="25"/>
        </w:numPr>
        <w:rPr>
          <w:rFonts w:asciiTheme="minorHAnsi" w:hAnsiTheme="minorHAnsi" w:cstheme="minorHAnsi"/>
          <w:sz w:val="22"/>
          <w:szCs w:val="22"/>
        </w:rPr>
      </w:pPr>
      <w:r w:rsidRPr="009F5751">
        <w:rPr>
          <w:rFonts w:asciiTheme="minorHAnsi" w:hAnsiTheme="minorHAnsi" w:cstheme="minorHAnsi"/>
          <w:sz w:val="22"/>
          <w:szCs w:val="22"/>
        </w:rPr>
        <w:t xml:space="preserve">keep and maintain all proper operational records to be able to verify the Recipient’s carrying out or performance of its obligations under this Agreement; </w:t>
      </w:r>
    </w:p>
    <w:p w:rsidR="00595611" w:rsidRPr="009F5751" w:rsidRDefault="00595611" w:rsidP="00595611">
      <w:pPr>
        <w:pStyle w:val="Default"/>
        <w:ind w:left="720"/>
        <w:rPr>
          <w:rFonts w:asciiTheme="minorHAnsi" w:hAnsiTheme="minorHAnsi" w:cstheme="minorHAnsi"/>
          <w:sz w:val="22"/>
          <w:szCs w:val="22"/>
        </w:rPr>
      </w:pPr>
    </w:p>
    <w:p w:rsidR="00595611" w:rsidRPr="009F5751" w:rsidRDefault="00595611" w:rsidP="00595611">
      <w:pPr>
        <w:pStyle w:val="Default"/>
        <w:numPr>
          <w:ilvl w:val="0"/>
          <w:numId w:val="25"/>
        </w:numPr>
        <w:rPr>
          <w:rFonts w:asciiTheme="minorHAnsi" w:hAnsiTheme="minorHAnsi" w:cstheme="minorHAnsi"/>
          <w:sz w:val="22"/>
          <w:szCs w:val="22"/>
        </w:rPr>
      </w:pPr>
      <w:r w:rsidRPr="009F5751">
        <w:rPr>
          <w:rFonts w:asciiTheme="minorHAnsi" w:hAnsiTheme="minorHAnsi" w:cstheme="minorHAnsi"/>
          <w:sz w:val="22"/>
          <w:szCs w:val="22"/>
        </w:rPr>
        <w:t xml:space="preserve">make those records available for inspection as reasonably required by NSLHD; </w:t>
      </w:r>
    </w:p>
    <w:p w:rsidR="00595611" w:rsidRPr="009F5751" w:rsidRDefault="00595611" w:rsidP="00595611">
      <w:pPr>
        <w:pStyle w:val="Default"/>
        <w:rPr>
          <w:rFonts w:asciiTheme="minorHAnsi" w:hAnsiTheme="minorHAnsi" w:cstheme="minorHAnsi"/>
          <w:sz w:val="22"/>
          <w:szCs w:val="22"/>
        </w:rPr>
      </w:pPr>
    </w:p>
    <w:p w:rsidR="00595611" w:rsidRPr="009F5751" w:rsidRDefault="00595611" w:rsidP="00595611">
      <w:pPr>
        <w:pStyle w:val="Default"/>
        <w:numPr>
          <w:ilvl w:val="0"/>
          <w:numId w:val="25"/>
        </w:numPr>
        <w:rPr>
          <w:rFonts w:asciiTheme="minorHAnsi" w:hAnsiTheme="minorHAnsi" w:cstheme="minorHAnsi"/>
          <w:sz w:val="22"/>
          <w:szCs w:val="22"/>
        </w:rPr>
      </w:pPr>
      <w:r w:rsidRPr="009F5751">
        <w:rPr>
          <w:rFonts w:asciiTheme="minorHAnsi" w:hAnsiTheme="minorHAnsi" w:cstheme="minorHAnsi"/>
          <w:sz w:val="22"/>
          <w:szCs w:val="22"/>
        </w:rPr>
        <w:t xml:space="preserve">permit NSLHD to inspect or appoint a third party to inspect the Recipient’s premises to confirm compliance with this Agreement; and </w:t>
      </w:r>
    </w:p>
    <w:p w:rsidR="00595611" w:rsidRPr="009F5751" w:rsidRDefault="00595611" w:rsidP="00595611">
      <w:pPr>
        <w:pStyle w:val="Default"/>
        <w:rPr>
          <w:rFonts w:asciiTheme="minorHAnsi" w:hAnsiTheme="minorHAnsi" w:cstheme="minorHAnsi"/>
          <w:sz w:val="22"/>
          <w:szCs w:val="22"/>
        </w:rPr>
      </w:pPr>
    </w:p>
    <w:p w:rsidR="00595611" w:rsidRPr="009F5751" w:rsidRDefault="00595611" w:rsidP="00595611">
      <w:pPr>
        <w:pStyle w:val="Default"/>
        <w:numPr>
          <w:ilvl w:val="0"/>
          <w:numId w:val="25"/>
        </w:numPr>
        <w:rPr>
          <w:rFonts w:asciiTheme="minorHAnsi" w:hAnsiTheme="minorHAnsi" w:cstheme="minorHAnsi"/>
          <w:sz w:val="22"/>
          <w:szCs w:val="22"/>
        </w:rPr>
      </w:pPr>
      <w:r w:rsidRPr="009F5751">
        <w:rPr>
          <w:rFonts w:asciiTheme="minorHAnsi" w:hAnsiTheme="minorHAnsi" w:cstheme="minorHAnsi"/>
          <w:sz w:val="22"/>
          <w:szCs w:val="22"/>
        </w:rPr>
        <w:t xml:space="preserve">provide all appropriate resources and all reasonable assistance required by any person conducting any inspection, and fully co-operate with that person in good faith and at the Recipient’s own cost. </w:t>
      </w:r>
    </w:p>
    <w:p w:rsidR="00595611" w:rsidRPr="009F5751" w:rsidRDefault="00595611" w:rsidP="00595611">
      <w:pPr>
        <w:pStyle w:val="Default"/>
        <w:rPr>
          <w:rFonts w:asciiTheme="minorHAnsi" w:hAnsiTheme="minorHAnsi" w:cstheme="minorHAnsi"/>
          <w:sz w:val="22"/>
          <w:szCs w:val="22"/>
        </w:rPr>
      </w:pPr>
    </w:p>
    <w:p w:rsidR="00595611" w:rsidRPr="009F5751" w:rsidRDefault="00595611" w:rsidP="00595611">
      <w:pPr>
        <w:autoSpaceDE w:val="0"/>
        <w:autoSpaceDN w:val="0"/>
        <w:adjustRightInd w:val="0"/>
        <w:spacing w:after="0" w:line="240" w:lineRule="auto"/>
        <w:rPr>
          <w:rFonts w:cstheme="minorHAnsi"/>
          <w:color w:val="000000"/>
        </w:rPr>
      </w:pPr>
      <w:r w:rsidRPr="009F5751">
        <w:rPr>
          <w:rFonts w:cstheme="minorHAnsi"/>
          <w:color w:val="000000"/>
        </w:rPr>
        <w:t xml:space="preserve">9.2 </w:t>
      </w:r>
      <w:r w:rsidRPr="009F5751">
        <w:rPr>
          <w:rFonts w:cstheme="minorHAnsi"/>
          <w:b/>
          <w:color w:val="000000"/>
        </w:rPr>
        <w:t>Confidentiality</w:t>
      </w:r>
      <w:r w:rsidRPr="009F5751">
        <w:rPr>
          <w:rFonts w:cstheme="minorHAnsi"/>
          <w:color w:val="000000"/>
        </w:rPr>
        <w:t xml:space="preserve"> </w:t>
      </w:r>
    </w:p>
    <w:p w:rsidR="00595611" w:rsidRPr="009F5751" w:rsidRDefault="00595611" w:rsidP="00595611">
      <w:pPr>
        <w:autoSpaceDE w:val="0"/>
        <w:autoSpaceDN w:val="0"/>
        <w:adjustRightInd w:val="0"/>
        <w:spacing w:after="0" w:line="240" w:lineRule="auto"/>
        <w:rPr>
          <w:rFonts w:cstheme="minorHAnsi"/>
          <w:color w:val="000000"/>
        </w:rPr>
      </w:pPr>
    </w:p>
    <w:p w:rsidR="00595611" w:rsidRPr="009F5751" w:rsidRDefault="00595611" w:rsidP="00595611">
      <w:pPr>
        <w:pStyle w:val="Default"/>
        <w:numPr>
          <w:ilvl w:val="0"/>
          <w:numId w:val="26"/>
        </w:numPr>
        <w:rPr>
          <w:rFonts w:asciiTheme="minorHAnsi" w:hAnsiTheme="minorHAnsi" w:cstheme="minorHAnsi"/>
          <w:sz w:val="22"/>
          <w:szCs w:val="22"/>
        </w:rPr>
      </w:pPr>
      <w:r w:rsidRPr="009F5751">
        <w:rPr>
          <w:rFonts w:asciiTheme="minorHAnsi" w:hAnsiTheme="minorHAnsi" w:cstheme="minorHAnsi"/>
          <w:sz w:val="22"/>
          <w:szCs w:val="22"/>
        </w:rPr>
        <w:t xml:space="preserve">A party to this Agreement must not disclose to any third party, without the prior written consent of the other party, any Confidential Information provided from the other. This obligation does not extend to information which: </w:t>
      </w:r>
    </w:p>
    <w:p w:rsidR="00595611" w:rsidRPr="009F5751" w:rsidRDefault="00595611" w:rsidP="00595611">
      <w:pPr>
        <w:pStyle w:val="Default"/>
        <w:ind w:left="1440"/>
        <w:rPr>
          <w:rFonts w:asciiTheme="minorHAnsi" w:hAnsiTheme="minorHAnsi" w:cstheme="minorHAnsi"/>
          <w:sz w:val="22"/>
          <w:szCs w:val="22"/>
        </w:rPr>
      </w:pPr>
    </w:p>
    <w:p w:rsidR="00595611" w:rsidRPr="009F5751" w:rsidRDefault="00595611" w:rsidP="00595611">
      <w:pPr>
        <w:pStyle w:val="Default"/>
        <w:numPr>
          <w:ilvl w:val="0"/>
          <w:numId w:val="27"/>
        </w:numPr>
        <w:ind w:left="1560" w:hanging="426"/>
        <w:rPr>
          <w:rFonts w:asciiTheme="minorHAnsi" w:hAnsiTheme="minorHAnsi" w:cstheme="minorHAnsi"/>
          <w:sz w:val="22"/>
          <w:szCs w:val="22"/>
        </w:rPr>
      </w:pPr>
      <w:r w:rsidRPr="009F5751">
        <w:rPr>
          <w:rFonts w:asciiTheme="minorHAnsi" w:hAnsiTheme="minorHAnsi" w:cstheme="minorHAnsi"/>
          <w:sz w:val="22"/>
          <w:szCs w:val="22"/>
        </w:rPr>
        <w:t xml:space="preserve">is in or becomes part of the public domain otherwise than through breach of this Agreement; </w:t>
      </w:r>
    </w:p>
    <w:p w:rsidR="00595611" w:rsidRPr="009F5751" w:rsidRDefault="00595611" w:rsidP="00595611">
      <w:pPr>
        <w:pStyle w:val="Default"/>
        <w:ind w:left="1560"/>
        <w:rPr>
          <w:rFonts w:asciiTheme="minorHAnsi" w:hAnsiTheme="minorHAnsi" w:cstheme="minorHAnsi"/>
          <w:sz w:val="22"/>
          <w:szCs w:val="22"/>
        </w:rPr>
      </w:pPr>
    </w:p>
    <w:p w:rsidR="00595611" w:rsidRPr="009F5751" w:rsidRDefault="00595611" w:rsidP="00595611">
      <w:pPr>
        <w:pStyle w:val="Default"/>
        <w:numPr>
          <w:ilvl w:val="0"/>
          <w:numId w:val="27"/>
        </w:numPr>
        <w:ind w:left="1560" w:hanging="426"/>
        <w:rPr>
          <w:rFonts w:asciiTheme="minorHAnsi" w:hAnsiTheme="minorHAnsi" w:cstheme="minorHAnsi"/>
          <w:sz w:val="22"/>
          <w:szCs w:val="22"/>
        </w:rPr>
      </w:pPr>
      <w:r w:rsidRPr="009F5751">
        <w:rPr>
          <w:rFonts w:asciiTheme="minorHAnsi" w:hAnsiTheme="minorHAnsi" w:cstheme="minorHAnsi"/>
          <w:sz w:val="22"/>
          <w:szCs w:val="22"/>
        </w:rPr>
        <w:t xml:space="preserve">is received from a source other than the disclosing party where such source is entitled to disclose the information; or </w:t>
      </w:r>
    </w:p>
    <w:p w:rsidR="00595611" w:rsidRPr="009F5751" w:rsidRDefault="00595611" w:rsidP="00595611">
      <w:pPr>
        <w:pStyle w:val="Default"/>
        <w:ind w:left="1560"/>
        <w:rPr>
          <w:rFonts w:asciiTheme="minorHAnsi" w:hAnsiTheme="minorHAnsi" w:cstheme="minorHAnsi"/>
          <w:sz w:val="22"/>
          <w:szCs w:val="22"/>
        </w:rPr>
      </w:pPr>
    </w:p>
    <w:p w:rsidR="00595611" w:rsidRPr="009F5751" w:rsidRDefault="00595611" w:rsidP="00595611">
      <w:pPr>
        <w:pStyle w:val="Default"/>
        <w:numPr>
          <w:ilvl w:val="0"/>
          <w:numId w:val="27"/>
        </w:numPr>
        <w:ind w:left="1560" w:hanging="426"/>
        <w:rPr>
          <w:rFonts w:asciiTheme="minorHAnsi" w:hAnsiTheme="minorHAnsi" w:cstheme="minorHAnsi"/>
          <w:sz w:val="22"/>
          <w:szCs w:val="22"/>
        </w:rPr>
      </w:pPr>
      <w:r w:rsidRPr="009F5751">
        <w:rPr>
          <w:rFonts w:asciiTheme="minorHAnsi" w:hAnsiTheme="minorHAnsi" w:cstheme="minorHAnsi"/>
          <w:sz w:val="22"/>
          <w:szCs w:val="22"/>
        </w:rPr>
        <w:t xml:space="preserve">is independently developed by the receiving party. </w:t>
      </w:r>
    </w:p>
    <w:p w:rsidR="00595611" w:rsidRPr="009F5751" w:rsidRDefault="00595611" w:rsidP="00595611">
      <w:pPr>
        <w:pStyle w:val="Default"/>
        <w:rPr>
          <w:rFonts w:asciiTheme="minorHAnsi" w:hAnsiTheme="minorHAnsi" w:cstheme="minorHAnsi"/>
          <w:sz w:val="22"/>
          <w:szCs w:val="22"/>
        </w:rPr>
      </w:pPr>
    </w:p>
    <w:p w:rsidR="00595611" w:rsidRPr="009F5751" w:rsidRDefault="00595611" w:rsidP="00595611">
      <w:pPr>
        <w:pStyle w:val="Default"/>
        <w:numPr>
          <w:ilvl w:val="0"/>
          <w:numId w:val="26"/>
        </w:numPr>
        <w:rPr>
          <w:rFonts w:asciiTheme="minorHAnsi" w:hAnsiTheme="minorHAnsi" w:cstheme="minorHAnsi"/>
          <w:sz w:val="22"/>
          <w:szCs w:val="22"/>
        </w:rPr>
      </w:pPr>
      <w:r w:rsidRPr="009F5751">
        <w:rPr>
          <w:rFonts w:asciiTheme="minorHAnsi" w:hAnsiTheme="minorHAnsi" w:cstheme="minorHAnsi"/>
          <w:sz w:val="22"/>
          <w:szCs w:val="22"/>
        </w:rPr>
        <w:t>Notwithstanding clause 9.2(a), a party may release information necessary to conform to all applicable laws and regulations.</w:t>
      </w:r>
    </w:p>
    <w:p w:rsidR="00595611" w:rsidRPr="009F5751" w:rsidRDefault="00595611" w:rsidP="00595611">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 </w:t>
      </w:r>
    </w:p>
    <w:p w:rsidR="00595611" w:rsidRPr="009F5751" w:rsidRDefault="00595611" w:rsidP="00595611">
      <w:pPr>
        <w:autoSpaceDE w:val="0"/>
        <w:autoSpaceDN w:val="0"/>
        <w:adjustRightInd w:val="0"/>
        <w:spacing w:after="0" w:line="240" w:lineRule="auto"/>
        <w:rPr>
          <w:rFonts w:cstheme="minorHAnsi"/>
          <w:color w:val="000000"/>
        </w:rPr>
      </w:pPr>
      <w:r w:rsidRPr="009F5751">
        <w:rPr>
          <w:rFonts w:cstheme="minorHAnsi"/>
          <w:color w:val="000000"/>
        </w:rPr>
        <w:t>9.3</w:t>
      </w:r>
      <w:r w:rsidRPr="009F5751">
        <w:rPr>
          <w:rFonts w:cstheme="minorHAnsi"/>
          <w:b/>
          <w:color w:val="000000"/>
        </w:rPr>
        <w:t xml:space="preserve"> Privacy</w:t>
      </w:r>
      <w:r w:rsidRPr="009F5751">
        <w:rPr>
          <w:rFonts w:cstheme="minorHAnsi"/>
          <w:color w:val="000000"/>
        </w:rPr>
        <w:t xml:space="preserve"> </w:t>
      </w:r>
    </w:p>
    <w:p w:rsidR="00595611" w:rsidRPr="009F5751" w:rsidRDefault="00595611" w:rsidP="00595611">
      <w:pPr>
        <w:autoSpaceDE w:val="0"/>
        <w:autoSpaceDN w:val="0"/>
        <w:adjustRightInd w:val="0"/>
        <w:spacing w:after="0" w:line="240" w:lineRule="auto"/>
        <w:rPr>
          <w:rFonts w:cstheme="minorHAnsi"/>
          <w:color w:val="000000"/>
        </w:rPr>
      </w:pPr>
    </w:p>
    <w:p w:rsidR="00595611" w:rsidRPr="009F5751" w:rsidRDefault="00595611" w:rsidP="00595611">
      <w:pPr>
        <w:pStyle w:val="ListParagraph"/>
        <w:numPr>
          <w:ilvl w:val="0"/>
          <w:numId w:val="28"/>
        </w:numPr>
        <w:autoSpaceDE w:val="0"/>
        <w:autoSpaceDN w:val="0"/>
        <w:adjustRightInd w:val="0"/>
        <w:spacing w:after="0" w:line="240" w:lineRule="auto"/>
        <w:rPr>
          <w:rFonts w:cstheme="minorHAnsi"/>
          <w:color w:val="000000"/>
        </w:rPr>
      </w:pPr>
      <w:r w:rsidRPr="009F5751">
        <w:rPr>
          <w:rFonts w:cstheme="minorHAnsi"/>
          <w:color w:val="000000"/>
        </w:rPr>
        <w:t xml:space="preserve">The Recipient must: </w:t>
      </w:r>
    </w:p>
    <w:p w:rsidR="00595611" w:rsidRPr="009F5751" w:rsidRDefault="00595611" w:rsidP="00595611">
      <w:pPr>
        <w:pStyle w:val="ListParagraph"/>
        <w:autoSpaceDE w:val="0"/>
        <w:autoSpaceDN w:val="0"/>
        <w:adjustRightInd w:val="0"/>
        <w:spacing w:after="0" w:line="240" w:lineRule="auto"/>
        <w:ind w:left="1080"/>
        <w:rPr>
          <w:rFonts w:cstheme="minorHAnsi"/>
          <w:color w:val="000000"/>
        </w:rPr>
      </w:pPr>
    </w:p>
    <w:p w:rsidR="00595611" w:rsidRPr="009F5751" w:rsidRDefault="00595611" w:rsidP="00595611">
      <w:pPr>
        <w:pStyle w:val="Default"/>
        <w:numPr>
          <w:ilvl w:val="0"/>
          <w:numId w:val="30"/>
        </w:numPr>
        <w:ind w:left="1560" w:hanging="480"/>
        <w:rPr>
          <w:rFonts w:asciiTheme="minorHAnsi" w:hAnsiTheme="minorHAnsi" w:cstheme="minorHAnsi"/>
          <w:sz w:val="22"/>
          <w:szCs w:val="22"/>
        </w:rPr>
      </w:pPr>
      <w:r w:rsidRPr="009F5751">
        <w:rPr>
          <w:rFonts w:asciiTheme="minorHAnsi" w:hAnsiTheme="minorHAnsi" w:cstheme="minorHAnsi"/>
          <w:sz w:val="22"/>
          <w:szCs w:val="22"/>
        </w:rPr>
        <w:t>comply with the Privacy Laws;</w:t>
      </w:r>
    </w:p>
    <w:p w:rsidR="00595611" w:rsidRPr="009F5751" w:rsidRDefault="00595611" w:rsidP="00595611">
      <w:pPr>
        <w:pStyle w:val="Default"/>
        <w:ind w:left="1560"/>
        <w:rPr>
          <w:rFonts w:asciiTheme="minorHAnsi" w:hAnsiTheme="minorHAnsi" w:cstheme="minorHAnsi"/>
          <w:sz w:val="22"/>
          <w:szCs w:val="22"/>
        </w:rPr>
      </w:pPr>
    </w:p>
    <w:p w:rsidR="00595611" w:rsidRPr="009F5751" w:rsidRDefault="00595611" w:rsidP="00595611">
      <w:pPr>
        <w:pStyle w:val="Default"/>
        <w:numPr>
          <w:ilvl w:val="0"/>
          <w:numId w:val="30"/>
        </w:numPr>
        <w:ind w:left="1560" w:hanging="480"/>
        <w:rPr>
          <w:rFonts w:asciiTheme="minorHAnsi" w:hAnsiTheme="minorHAnsi" w:cstheme="minorHAnsi"/>
          <w:sz w:val="22"/>
          <w:szCs w:val="22"/>
        </w:rPr>
      </w:pPr>
      <w:r w:rsidRPr="009F5751">
        <w:rPr>
          <w:rFonts w:asciiTheme="minorHAnsi" w:hAnsiTheme="minorHAnsi" w:cstheme="minorHAnsi"/>
          <w:sz w:val="22"/>
          <w:szCs w:val="22"/>
        </w:rPr>
        <w:t xml:space="preserve">only use and otherwise handle Personal Information to the extent necessary in accordance with its obligations under this Agreement; </w:t>
      </w:r>
    </w:p>
    <w:p w:rsidR="00595611" w:rsidRPr="009F5751" w:rsidRDefault="00595611" w:rsidP="00595611">
      <w:pPr>
        <w:pStyle w:val="Default"/>
        <w:rPr>
          <w:rFonts w:asciiTheme="minorHAnsi" w:hAnsiTheme="minorHAnsi" w:cstheme="minorHAnsi"/>
          <w:sz w:val="22"/>
          <w:szCs w:val="22"/>
        </w:rPr>
      </w:pPr>
    </w:p>
    <w:p w:rsidR="00595611" w:rsidRPr="009F5751" w:rsidRDefault="00595611" w:rsidP="00595611">
      <w:pPr>
        <w:pStyle w:val="Default"/>
        <w:numPr>
          <w:ilvl w:val="0"/>
          <w:numId w:val="30"/>
        </w:numPr>
        <w:ind w:left="1560" w:hanging="480"/>
        <w:rPr>
          <w:rFonts w:asciiTheme="minorHAnsi" w:hAnsiTheme="minorHAnsi" w:cstheme="minorHAnsi"/>
          <w:sz w:val="22"/>
          <w:szCs w:val="22"/>
        </w:rPr>
      </w:pPr>
      <w:r w:rsidRPr="009F5751">
        <w:rPr>
          <w:rFonts w:asciiTheme="minorHAnsi" w:hAnsiTheme="minorHAnsi" w:cstheme="minorHAnsi"/>
          <w:sz w:val="22"/>
          <w:szCs w:val="22"/>
        </w:rPr>
        <w:t xml:space="preserve">only disclose Personal Information with the NSLHD’s consent or where required by law (in which case the Recipient must notify NSLHD as soon as it becomes aware that such a disclosure may be required); </w:t>
      </w:r>
    </w:p>
    <w:p w:rsidR="00595611" w:rsidRPr="009F5751" w:rsidRDefault="00595611" w:rsidP="00595611">
      <w:pPr>
        <w:pStyle w:val="Default"/>
        <w:ind w:left="1560"/>
        <w:rPr>
          <w:rFonts w:asciiTheme="minorHAnsi" w:hAnsiTheme="minorHAnsi" w:cstheme="minorHAnsi"/>
          <w:sz w:val="22"/>
          <w:szCs w:val="22"/>
        </w:rPr>
      </w:pPr>
    </w:p>
    <w:p w:rsidR="00595611" w:rsidRPr="009F5751" w:rsidRDefault="00595611" w:rsidP="009F5751">
      <w:pPr>
        <w:pStyle w:val="Default"/>
        <w:numPr>
          <w:ilvl w:val="0"/>
          <w:numId w:val="30"/>
        </w:numPr>
        <w:ind w:left="1560" w:hanging="480"/>
        <w:rPr>
          <w:rFonts w:asciiTheme="minorHAnsi" w:hAnsiTheme="minorHAnsi" w:cstheme="minorHAnsi"/>
          <w:sz w:val="22"/>
          <w:szCs w:val="22"/>
        </w:rPr>
      </w:pPr>
      <w:r w:rsidRPr="009F5751">
        <w:rPr>
          <w:rFonts w:asciiTheme="minorHAnsi" w:hAnsiTheme="minorHAnsi" w:cstheme="minorHAnsi"/>
          <w:sz w:val="22"/>
          <w:szCs w:val="22"/>
        </w:rPr>
        <w:t xml:space="preserve">immediately notify NSLHD in the event of a Privacy Incident; </w:t>
      </w:r>
    </w:p>
    <w:p w:rsidR="00595611" w:rsidRPr="009F5751" w:rsidRDefault="00595611" w:rsidP="00595611">
      <w:pPr>
        <w:pStyle w:val="Default"/>
        <w:numPr>
          <w:ilvl w:val="0"/>
          <w:numId w:val="30"/>
        </w:numPr>
        <w:ind w:left="1560" w:hanging="480"/>
        <w:rPr>
          <w:rFonts w:asciiTheme="minorHAnsi" w:hAnsiTheme="minorHAnsi" w:cstheme="minorHAnsi"/>
          <w:sz w:val="22"/>
          <w:szCs w:val="22"/>
        </w:rPr>
      </w:pPr>
      <w:r w:rsidRPr="009F5751">
        <w:rPr>
          <w:rFonts w:asciiTheme="minorHAnsi" w:hAnsiTheme="minorHAnsi" w:cstheme="minorHAnsi"/>
          <w:sz w:val="22"/>
          <w:szCs w:val="22"/>
        </w:rPr>
        <w:t>comply with all reasonable directions by NSLHD relating to the means by which the Recipient complies its obligations under this clause 9.</w:t>
      </w:r>
      <w:r w:rsidR="001E6436" w:rsidRPr="009F5751">
        <w:rPr>
          <w:rFonts w:asciiTheme="minorHAnsi" w:hAnsiTheme="minorHAnsi" w:cstheme="minorHAnsi"/>
          <w:sz w:val="22"/>
          <w:szCs w:val="22"/>
        </w:rPr>
        <w:t>3</w:t>
      </w:r>
      <w:r w:rsidRPr="009F5751">
        <w:rPr>
          <w:rFonts w:asciiTheme="minorHAnsi" w:hAnsiTheme="minorHAnsi" w:cstheme="minorHAnsi"/>
          <w:sz w:val="22"/>
          <w:szCs w:val="22"/>
        </w:rPr>
        <w:t xml:space="preserve">, including in relation to data security; </w:t>
      </w:r>
    </w:p>
    <w:p w:rsidR="00595611" w:rsidRPr="009F5751" w:rsidRDefault="00595611" w:rsidP="00595611">
      <w:pPr>
        <w:pStyle w:val="Default"/>
        <w:rPr>
          <w:rFonts w:asciiTheme="minorHAnsi" w:hAnsiTheme="minorHAnsi" w:cstheme="minorHAnsi"/>
          <w:sz w:val="22"/>
          <w:szCs w:val="22"/>
        </w:rPr>
      </w:pPr>
    </w:p>
    <w:p w:rsidR="00595611" w:rsidRPr="009F5751" w:rsidRDefault="00595611" w:rsidP="00595611">
      <w:pPr>
        <w:pStyle w:val="Default"/>
        <w:numPr>
          <w:ilvl w:val="0"/>
          <w:numId w:val="30"/>
        </w:numPr>
        <w:ind w:left="1560" w:hanging="480"/>
        <w:rPr>
          <w:rFonts w:asciiTheme="minorHAnsi" w:hAnsiTheme="minorHAnsi" w:cstheme="minorHAnsi"/>
          <w:sz w:val="22"/>
          <w:szCs w:val="22"/>
        </w:rPr>
      </w:pPr>
      <w:r w:rsidRPr="009F5751">
        <w:rPr>
          <w:rFonts w:asciiTheme="minorHAnsi" w:hAnsiTheme="minorHAnsi" w:cstheme="minorHAnsi"/>
          <w:sz w:val="22"/>
          <w:szCs w:val="22"/>
        </w:rPr>
        <w:t xml:space="preserve">co-operate with NSLHD in the investigation, resolution and remediation of any Privacy Incident; </w:t>
      </w:r>
    </w:p>
    <w:p w:rsidR="00595611" w:rsidRPr="009F5751" w:rsidRDefault="00595611" w:rsidP="00595611">
      <w:pPr>
        <w:pStyle w:val="Default"/>
        <w:ind w:left="1560"/>
        <w:rPr>
          <w:rFonts w:asciiTheme="minorHAnsi" w:hAnsiTheme="minorHAnsi" w:cstheme="minorHAnsi"/>
          <w:sz w:val="22"/>
          <w:szCs w:val="22"/>
        </w:rPr>
      </w:pPr>
    </w:p>
    <w:p w:rsidR="00595611" w:rsidRPr="009F5751" w:rsidRDefault="00595611" w:rsidP="00595611">
      <w:pPr>
        <w:pStyle w:val="Default"/>
        <w:numPr>
          <w:ilvl w:val="0"/>
          <w:numId w:val="30"/>
        </w:numPr>
        <w:ind w:left="1560" w:hanging="480"/>
        <w:rPr>
          <w:rFonts w:asciiTheme="minorHAnsi" w:hAnsiTheme="minorHAnsi" w:cstheme="minorHAnsi"/>
          <w:sz w:val="22"/>
          <w:szCs w:val="22"/>
        </w:rPr>
      </w:pPr>
      <w:r w:rsidRPr="009F5751">
        <w:rPr>
          <w:rFonts w:asciiTheme="minorHAnsi" w:hAnsiTheme="minorHAnsi" w:cstheme="minorHAnsi"/>
          <w:sz w:val="22"/>
          <w:szCs w:val="22"/>
        </w:rPr>
        <w:t xml:space="preserve">ensure that any third party to which the Recipient discloses or makes accessible any Personal Information, agrees to and does comply with this clause 9.2 to the same extent as the Recipient is required to comply; and </w:t>
      </w:r>
    </w:p>
    <w:p w:rsidR="00595611" w:rsidRPr="009F5751" w:rsidRDefault="00595611" w:rsidP="00595611">
      <w:pPr>
        <w:pStyle w:val="Default"/>
        <w:ind w:left="1560"/>
        <w:rPr>
          <w:rFonts w:asciiTheme="minorHAnsi" w:hAnsiTheme="minorHAnsi" w:cstheme="minorHAnsi"/>
          <w:sz w:val="22"/>
          <w:szCs w:val="22"/>
        </w:rPr>
      </w:pPr>
    </w:p>
    <w:p w:rsidR="00595611" w:rsidRPr="009F5751" w:rsidRDefault="00595611" w:rsidP="00595611">
      <w:pPr>
        <w:pStyle w:val="Default"/>
        <w:numPr>
          <w:ilvl w:val="0"/>
          <w:numId w:val="30"/>
        </w:numPr>
        <w:ind w:left="1560" w:hanging="480"/>
        <w:rPr>
          <w:rFonts w:asciiTheme="minorHAnsi" w:hAnsiTheme="minorHAnsi" w:cstheme="minorHAnsi"/>
          <w:sz w:val="22"/>
          <w:szCs w:val="22"/>
        </w:rPr>
      </w:pPr>
      <w:r w:rsidRPr="009F5751">
        <w:rPr>
          <w:rFonts w:asciiTheme="minorHAnsi" w:hAnsiTheme="minorHAnsi" w:cstheme="minorHAnsi"/>
          <w:sz w:val="22"/>
          <w:szCs w:val="22"/>
        </w:rPr>
        <w:t>on expiry or termination of this Agreement, immediately return or destroy (at NSLHD’s option) all Personal Information unless otherwise required by law or this Agreement, and provide confirmation to NSLHD of compliance with this requirement.</w:t>
      </w:r>
    </w:p>
    <w:p w:rsidR="00595611" w:rsidRPr="009F5751" w:rsidRDefault="00595611" w:rsidP="00595611">
      <w:pPr>
        <w:pStyle w:val="ListParagraph"/>
        <w:rPr>
          <w:rFonts w:cstheme="minorHAnsi"/>
        </w:rPr>
      </w:pPr>
    </w:p>
    <w:p w:rsidR="00595611" w:rsidRPr="009F5751" w:rsidRDefault="00595611" w:rsidP="00595611">
      <w:pPr>
        <w:pStyle w:val="ListParagraph"/>
        <w:numPr>
          <w:ilvl w:val="0"/>
          <w:numId w:val="28"/>
        </w:numPr>
        <w:autoSpaceDE w:val="0"/>
        <w:autoSpaceDN w:val="0"/>
        <w:adjustRightInd w:val="0"/>
        <w:spacing w:after="0" w:line="240" w:lineRule="auto"/>
        <w:rPr>
          <w:rFonts w:cstheme="minorHAnsi"/>
          <w:color w:val="000000"/>
        </w:rPr>
      </w:pPr>
      <w:r w:rsidRPr="009F5751">
        <w:rPr>
          <w:rFonts w:cstheme="minorHAnsi"/>
          <w:color w:val="000000"/>
        </w:rPr>
        <w:t>Without limiting clause 9.</w:t>
      </w:r>
      <w:r w:rsidR="001E6436" w:rsidRPr="009F5751">
        <w:rPr>
          <w:rFonts w:cstheme="minorHAnsi"/>
          <w:color w:val="000000"/>
        </w:rPr>
        <w:t>3</w:t>
      </w:r>
      <w:r w:rsidRPr="009F5751">
        <w:rPr>
          <w:rFonts w:cstheme="minorHAnsi"/>
          <w:color w:val="000000"/>
        </w:rPr>
        <w:t xml:space="preserve">(a), the Recipient must keep any personally-identifying Participant information confidential at all times and must not use or disclose the personally identifying information otherwise than in accordance with the Participant’s consent, the HREC approval and Privacy Laws. </w:t>
      </w:r>
    </w:p>
    <w:p w:rsidR="00595611" w:rsidRPr="009F5751" w:rsidRDefault="00595611" w:rsidP="00595611">
      <w:pPr>
        <w:pStyle w:val="Default"/>
        <w:rPr>
          <w:rFonts w:asciiTheme="minorHAnsi" w:hAnsiTheme="minorHAnsi" w:cstheme="minorHAnsi"/>
          <w:sz w:val="22"/>
          <w:szCs w:val="22"/>
        </w:rPr>
      </w:pPr>
    </w:p>
    <w:p w:rsidR="00595611" w:rsidRPr="009F5751" w:rsidRDefault="00595611" w:rsidP="002F7CCB">
      <w:pPr>
        <w:pStyle w:val="Default"/>
        <w:ind w:left="426" w:hanging="426"/>
        <w:rPr>
          <w:rFonts w:asciiTheme="minorHAnsi" w:hAnsiTheme="minorHAnsi" w:cstheme="minorHAnsi"/>
          <w:sz w:val="22"/>
          <w:szCs w:val="22"/>
        </w:rPr>
      </w:pPr>
      <w:r w:rsidRPr="009F5751">
        <w:rPr>
          <w:rFonts w:asciiTheme="minorHAnsi" w:hAnsiTheme="minorHAnsi" w:cstheme="minorHAnsi"/>
          <w:sz w:val="22"/>
          <w:szCs w:val="22"/>
        </w:rPr>
        <w:t xml:space="preserve">9.4 </w:t>
      </w:r>
      <w:r w:rsidRPr="009F5751">
        <w:rPr>
          <w:rFonts w:asciiTheme="minorHAnsi" w:hAnsiTheme="minorHAnsi" w:cstheme="minorHAnsi"/>
          <w:b/>
          <w:bCs/>
          <w:sz w:val="22"/>
          <w:szCs w:val="22"/>
        </w:rPr>
        <w:t xml:space="preserve">(Data protection) </w:t>
      </w:r>
      <w:r w:rsidRPr="009F5751">
        <w:rPr>
          <w:rFonts w:asciiTheme="minorHAnsi" w:hAnsiTheme="minorHAnsi" w:cstheme="minorHAnsi"/>
          <w:sz w:val="22"/>
          <w:szCs w:val="22"/>
        </w:rPr>
        <w:t xml:space="preserve">The Recipient must take all action necessary to maintain the confidentiality, integrity and availability of the Data, including: </w:t>
      </w:r>
    </w:p>
    <w:p w:rsidR="00FD3409" w:rsidRPr="009F5751" w:rsidRDefault="00FD3409" w:rsidP="00595611">
      <w:pPr>
        <w:pStyle w:val="Default"/>
        <w:rPr>
          <w:rFonts w:asciiTheme="minorHAnsi" w:hAnsiTheme="minorHAnsi" w:cstheme="minorHAnsi"/>
          <w:sz w:val="22"/>
          <w:szCs w:val="22"/>
        </w:rPr>
      </w:pPr>
    </w:p>
    <w:p w:rsidR="00595611" w:rsidRPr="009F5751" w:rsidRDefault="00FD3409" w:rsidP="00FD3409">
      <w:pPr>
        <w:pStyle w:val="ListParagraph"/>
        <w:numPr>
          <w:ilvl w:val="0"/>
          <w:numId w:val="33"/>
        </w:numPr>
        <w:autoSpaceDE w:val="0"/>
        <w:autoSpaceDN w:val="0"/>
        <w:adjustRightInd w:val="0"/>
        <w:spacing w:after="0" w:line="240" w:lineRule="auto"/>
        <w:rPr>
          <w:rFonts w:cstheme="minorHAnsi"/>
          <w:color w:val="000000"/>
        </w:rPr>
      </w:pPr>
      <w:r w:rsidRPr="009F5751">
        <w:rPr>
          <w:rFonts w:cstheme="minorHAnsi"/>
          <w:color w:val="000000"/>
        </w:rPr>
        <w:t>c</w:t>
      </w:r>
      <w:r w:rsidR="00595611" w:rsidRPr="009F5751">
        <w:rPr>
          <w:rFonts w:cstheme="minorHAnsi"/>
          <w:color w:val="000000"/>
        </w:rPr>
        <w:t xml:space="preserve">omplying with the data protection standards and policies of </w:t>
      </w:r>
      <w:r w:rsidRPr="009F5751">
        <w:rPr>
          <w:rFonts w:cstheme="minorHAnsi"/>
          <w:color w:val="000000"/>
        </w:rPr>
        <w:t>NSLHD</w:t>
      </w:r>
      <w:r w:rsidR="00595611" w:rsidRPr="009F5751">
        <w:rPr>
          <w:rFonts w:cstheme="minorHAnsi"/>
          <w:color w:val="000000"/>
        </w:rPr>
        <w:t xml:space="preserve"> as notified to the Recipient from time to time; and </w:t>
      </w:r>
    </w:p>
    <w:p w:rsidR="00FD3409" w:rsidRPr="009F5751" w:rsidRDefault="00FD3409" w:rsidP="00FD3409">
      <w:pPr>
        <w:autoSpaceDE w:val="0"/>
        <w:autoSpaceDN w:val="0"/>
        <w:adjustRightInd w:val="0"/>
        <w:spacing w:after="0" w:line="240" w:lineRule="auto"/>
        <w:ind w:left="720"/>
        <w:rPr>
          <w:rFonts w:cstheme="minorHAnsi"/>
          <w:color w:val="000000"/>
        </w:rPr>
      </w:pPr>
    </w:p>
    <w:p w:rsidR="00595611" w:rsidRPr="009F5751" w:rsidRDefault="00595611" w:rsidP="00FD3409">
      <w:pPr>
        <w:pStyle w:val="ListParagraph"/>
        <w:numPr>
          <w:ilvl w:val="0"/>
          <w:numId w:val="33"/>
        </w:numPr>
        <w:autoSpaceDE w:val="0"/>
        <w:autoSpaceDN w:val="0"/>
        <w:adjustRightInd w:val="0"/>
        <w:spacing w:after="0" w:line="240" w:lineRule="auto"/>
        <w:rPr>
          <w:rFonts w:cstheme="minorHAnsi"/>
          <w:color w:val="000000"/>
        </w:rPr>
      </w:pPr>
      <w:r w:rsidRPr="009F5751">
        <w:rPr>
          <w:rFonts w:cstheme="minorHAnsi"/>
          <w:color w:val="000000"/>
        </w:rPr>
        <w:t xml:space="preserve">not taking any steps to re-identify any Participant. </w:t>
      </w:r>
    </w:p>
    <w:p w:rsidR="00FD3409" w:rsidRPr="009F5751" w:rsidRDefault="00FD3409" w:rsidP="00595611">
      <w:pPr>
        <w:pStyle w:val="Default"/>
        <w:rPr>
          <w:rFonts w:asciiTheme="minorHAnsi" w:hAnsiTheme="minorHAnsi" w:cstheme="minorHAnsi"/>
          <w:sz w:val="22"/>
          <w:szCs w:val="22"/>
        </w:rPr>
      </w:pPr>
    </w:p>
    <w:p w:rsidR="00595611" w:rsidRPr="009F5751" w:rsidRDefault="00595611" w:rsidP="00595611">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9.5 </w:t>
      </w:r>
      <w:r w:rsidRPr="009F5751">
        <w:rPr>
          <w:rFonts w:asciiTheme="minorHAnsi" w:hAnsiTheme="minorHAnsi" w:cstheme="minorHAnsi"/>
          <w:b/>
          <w:bCs/>
          <w:sz w:val="22"/>
          <w:szCs w:val="22"/>
        </w:rPr>
        <w:t xml:space="preserve">Notifications and reporting </w:t>
      </w:r>
    </w:p>
    <w:p w:rsidR="00595611" w:rsidRPr="009F5751" w:rsidRDefault="00595611" w:rsidP="00FD3409">
      <w:pPr>
        <w:pStyle w:val="ListParagraph"/>
        <w:numPr>
          <w:ilvl w:val="0"/>
          <w:numId w:val="34"/>
        </w:numPr>
        <w:autoSpaceDE w:val="0"/>
        <w:autoSpaceDN w:val="0"/>
        <w:adjustRightInd w:val="0"/>
        <w:spacing w:after="0" w:line="240" w:lineRule="auto"/>
        <w:rPr>
          <w:rFonts w:cstheme="minorHAnsi"/>
          <w:color w:val="000000"/>
        </w:rPr>
      </w:pPr>
      <w:r w:rsidRPr="009F5751">
        <w:rPr>
          <w:rFonts w:cstheme="minorHAnsi"/>
          <w:color w:val="000000"/>
        </w:rPr>
        <w:t xml:space="preserve">The Recipient must notify </w:t>
      </w:r>
      <w:r w:rsidR="00FD3409" w:rsidRPr="009F5751">
        <w:rPr>
          <w:rFonts w:cstheme="minorHAnsi"/>
          <w:color w:val="000000"/>
        </w:rPr>
        <w:t>NSLHD</w:t>
      </w:r>
      <w:r w:rsidRPr="009F5751">
        <w:rPr>
          <w:rFonts w:cstheme="minorHAnsi"/>
          <w:color w:val="000000"/>
        </w:rPr>
        <w:t xml:space="preserve"> as soon as possible: </w:t>
      </w:r>
    </w:p>
    <w:p w:rsidR="00FD3409" w:rsidRPr="009F5751" w:rsidRDefault="00FD3409" w:rsidP="00FD3409">
      <w:pPr>
        <w:pStyle w:val="ListParagraph"/>
        <w:autoSpaceDE w:val="0"/>
        <w:autoSpaceDN w:val="0"/>
        <w:adjustRightInd w:val="0"/>
        <w:spacing w:after="0" w:line="240" w:lineRule="auto"/>
        <w:ind w:left="1080"/>
        <w:rPr>
          <w:rFonts w:cstheme="minorHAnsi"/>
          <w:color w:val="000000"/>
        </w:rPr>
      </w:pPr>
    </w:p>
    <w:p w:rsidR="00595611" w:rsidRPr="009F5751" w:rsidRDefault="00595611" w:rsidP="00FD3409">
      <w:pPr>
        <w:pStyle w:val="Default"/>
        <w:numPr>
          <w:ilvl w:val="0"/>
          <w:numId w:val="35"/>
        </w:numPr>
        <w:ind w:left="1560" w:hanging="480"/>
        <w:rPr>
          <w:rFonts w:asciiTheme="minorHAnsi" w:hAnsiTheme="minorHAnsi" w:cstheme="minorHAnsi"/>
          <w:sz w:val="22"/>
          <w:szCs w:val="22"/>
        </w:rPr>
      </w:pPr>
      <w:r w:rsidRPr="009F5751">
        <w:rPr>
          <w:rFonts w:asciiTheme="minorHAnsi" w:hAnsiTheme="minorHAnsi" w:cstheme="minorHAnsi"/>
          <w:sz w:val="22"/>
          <w:szCs w:val="22"/>
        </w:rPr>
        <w:t xml:space="preserve">when it becomes aware of any Adverse Event or serious incident in relation </w:t>
      </w:r>
      <w:r w:rsidR="00FD3409" w:rsidRPr="009F5751">
        <w:rPr>
          <w:rFonts w:asciiTheme="minorHAnsi" w:hAnsiTheme="minorHAnsi" w:cstheme="minorHAnsi"/>
          <w:sz w:val="22"/>
          <w:szCs w:val="22"/>
        </w:rPr>
        <w:t>t</w:t>
      </w:r>
      <w:r w:rsidRPr="009F5751">
        <w:rPr>
          <w:rFonts w:asciiTheme="minorHAnsi" w:hAnsiTheme="minorHAnsi" w:cstheme="minorHAnsi"/>
          <w:sz w:val="22"/>
          <w:szCs w:val="22"/>
        </w:rPr>
        <w:t xml:space="preserve">o its obligations under this Agreement; and </w:t>
      </w:r>
    </w:p>
    <w:p w:rsidR="00FD3409" w:rsidRPr="009F5751" w:rsidRDefault="00FD3409" w:rsidP="00FD3409">
      <w:pPr>
        <w:pStyle w:val="Default"/>
        <w:ind w:left="1560"/>
        <w:rPr>
          <w:rFonts w:asciiTheme="minorHAnsi" w:hAnsiTheme="minorHAnsi" w:cstheme="minorHAnsi"/>
          <w:sz w:val="22"/>
          <w:szCs w:val="22"/>
        </w:rPr>
      </w:pPr>
    </w:p>
    <w:p w:rsidR="00595611" w:rsidRPr="009F5751" w:rsidRDefault="00595611" w:rsidP="00FD3409">
      <w:pPr>
        <w:pStyle w:val="Default"/>
        <w:numPr>
          <w:ilvl w:val="0"/>
          <w:numId w:val="35"/>
        </w:numPr>
        <w:ind w:left="1560" w:hanging="480"/>
        <w:rPr>
          <w:rFonts w:asciiTheme="minorHAnsi" w:hAnsiTheme="minorHAnsi" w:cstheme="minorHAnsi"/>
          <w:sz w:val="22"/>
          <w:szCs w:val="22"/>
        </w:rPr>
      </w:pPr>
      <w:r w:rsidRPr="009F5751">
        <w:rPr>
          <w:rFonts w:asciiTheme="minorHAnsi" w:hAnsiTheme="minorHAnsi" w:cstheme="minorHAnsi"/>
          <w:sz w:val="22"/>
          <w:szCs w:val="22"/>
        </w:rPr>
        <w:t xml:space="preserve">of any change in control of the Recipient (of the ultimate holding company of the Recipient) within 7 days after that change occurs. </w:t>
      </w:r>
    </w:p>
    <w:p w:rsidR="00FD3409" w:rsidRPr="009F5751" w:rsidRDefault="00FD3409" w:rsidP="00FD3409">
      <w:pPr>
        <w:pStyle w:val="Default"/>
        <w:ind w:left="1560"/>
        <w:rPr>
          <w:rFonts w:asciiTheme="minorHAnsi" w:hAnsiTheme="minorHAnsi" w:cstheme="minorHAnsi"/>
          <w:sz w:val="22"/>
          <w:szCs w:val="22"/>
        </w:rPr>
      </w:pPr>
    </w:p>
    <w:p w:rsidR="00595611" w:rsidRPr="009F5751" w:rsidRDefault="00595611" w:rsidP="00FD3409">
      <w:pPr>
        <w:pStyle w:val="ListParagraph"/>
        <w:numPr>
          <w:ilvl w:val="0"/>
          <w:numId w:val="34"/>
        </w:numPr>
        <w:autoSpaceDE w:val="0"/>
        <w:autoSpaceDN w:val="0"/>
        <w:adjustRightInd w:val="0"/>
        <w:spacing w:after="0" w:line="240" w:lineRule="auto"/>
        <w:rPr>
          <w:rFonts w:cstheme="minorHAnsi"/>
          <w:color w:val="000000"/>
        </w:rPr>
      </w:pPr>
      <w:r w:rsidRPr="009F5751">
        <w:rPr>
          <w:rFonts w:cstheme="minorHAnsi"/>
          <w:color w:val="000000"/>
        </w:rPr>
        <w:t xml:space="preserve">The Recipient must provide to </w:t>
      </w:r>
      <w:r w:rsidR="00FD3409" w:rsidRPr="009F5751">
        <w:rPr>
          <w:rFonts w:cstheme="minorHAnsi"/>
          <w:color w:val="000000"/>
        </w:rPr>
        <w:t>NSLHD</w:t>
      </w:r>
      <w:r w:rsidRPr="009F5751">
        <w:rPr>
          <w:rFonts w:cstheme="minorHAnsi"/>
          <w:color w:val="000000"/>
        </w:rPr>
        <w:t xml:space="preserve"> Representative: </w:t>
      </w:r>
    </w:p>
    <w:p w:rsidR="00FD3409" w:rsidRPr="009F5751" w:rsidRDefault="00FD3409" w:rsidP="00FD3409">
      <w:pPr>
        <w:autoSpaceDE w:val="0"/>
        <w:autoSpaceDN w:val="0"/>
        <w:adjustRightInd w:val="0"/>
        <w:spacing w:after="0" w:line="240" w:lineRule="auto"/>
        <w:rPr>
          <w:rFonts w:cstheme="minorHAnsi"/>
          <w:color w:val="000000"/>
        </w:rPr>
      </w:pPr>
    </w:p>
    <w:p w:rsidR="00595611" w:rsidRPr="009F5751" w:rsidRDefault="00595611" w:rsidP="00FD3409">
      <w:pPr>
        <w:pStyle w:val="Default"/>
        <w:numPr>
          <w:ilvl w:val="0"/>
          <w:numId w:val="36"/>
        </w:numPr>
        <w:ind w:left="1560" w:hanging="480"/>
        <w:rPr>
          <w:rFonts w:asciiTheme="minorHAnsi" w:hAnsiTheme="minorHAnsi" w:cstheme="minorHAnsi"/>
          <w:sz w:val="22"/>
          <w:szCs w:val="22"/>
        </w:rPr>
      </w:pPr>
      <w:r w:rsidRPr="009F5751">
        <w:rPr>
          <w:rFonts w:asciiTheme="minorHAnsi" w:hAnsiTheme="minorHAnsi" w:cstheme="minorHAnsi"/>
          <w:sz w:val="22"/>
          <w:szCs w:val="22"/>
        </w:rPr>
        <w:t xml:space="preserve">reports in respect of the Recipient’s performance of its obligations under this Agreement at the times, in the format and containing the matters specified in the Details; and </w:t>
      </w:r>
    </w:p>
    <w:p w:rsidR="00FD3409" w:rsidRPr="009F5751" w:rsidRDefault="00FD3409" w:rsidP="00FD3409">
      <w:pPr>
        <w:pStyle w:val="Default"/>
        <w:ind w:left="1560"/>
        <w:rPr>
          <w:rFonts w:asciiTheme="minorHAnsi" w:hAnsiTheme="minorHAnsi" w:cstheme="minorHAnsi"/>
          <w:sz w:val="22"/>
          <w:szCs w:val="22"/>
        </w:rPr>
      </w:pPr>
    </w:p>
    <w:p w:rsidR="00595611" w:rsidRPr="009F5751" w:rsidRDefault="00595611" w:rsidP="00850C4A">
      <w:pPr>
        <w:pStyle w:val="Default"/>
        <w:ind w:left="1080"/>
        <w:rPr>
          <w:rFonts w:asciiTheme="minorHAnsi" w:hAnsiTheme="minorHAnsi" w:cstheme="minorHAnsi"/>
          <w:sz w:val="22"/>
          <w:szCs w:val="22"/>
        </w:rPr>
      </w:pPr>
      <w:r w:rsidRPr="009F5751">
        <w:rPr>
          <w:rFonts w:asciiTheme="minorHAnsi" w:hAnsiTheme="minorHAnsi" w:cstheme="minorHAnsi"/>
          <w:sz w:val="22"/>
          <w:szCs w:val="22"/>
        </w:rPr>
        <w:t xml:space="preserve">data or information that </w:t>
      </w:r>
      <w:r w:rsidR="00FD3409" w:rsidRPr="009F5751">
        <w:rPr>
          <w:rFonts w:asciiTheme="minorHAnsi" w:hAnsiTheme="minorHAnsi" w:cstheme="minorHAnsi"/>
          <w:sz w:val="22"/>
          <w:szCs w:val="22"/>
        </w:rPr>
        <w:t>NSLHD</w:t>
      </w:r>
      <w:r w:rsidRPr="009F5751">
        <w:rPr>
          <w:rFonts w:asciiTheme="minorHAnsi" w:hAnsiTheme="minorHAnsi" w:cstheme="minorHAnsi"/>
          <w:sz w:val="22"/>
          <w:szCs w:val="22"/>
        </w:rPr>
        <w:t xml:space="preserve"> or its Representative may request to enable it to adequately assess the obligations of the Recipient under this Agreement. </w:t>
      </w:r>
    </w:p>
    <w:p w:rsidR="00FD3409" w:rsidRPr="009F5751" w:rsidRDefault="00FD3409" w:rsidP="00FD3409">
      <w:pPr>
        <w:pStyle w:val="Default"/>
        <w:rPr>
          <w:rFonts w:asciiTheme="minorHAnsi" w:hAnsiTheme="minorHAnsi" w:cstheme="minorHAnsi"/>
          <w:sz w:val="22"/>
          <w:szCs w:val="22"/>
        </w:rPr>
      </w:pPr>
    </w:p>
    <w:p w:rsidR="00595611" w:rsidRPr="009F5751" w:rsidRDefault="00595611" w:rsidP="002F7CCB">
      <w:pPr>
        <w:pStyle w:val="Default"/>
        <w:ind w:left="426" w:hanging="426"/>
        <w:rPr>
          <w:rFonts w:asciiTheme="minorHAnsi" w:hAnsiTheme="minorHAnsi" w:cstheme="minorHAnsi"/>
          <w:sz w:val="22"/>
          <w:szCs w:val="22"/>
        </w:rPr>
      </w:pPr>
      <w:r w:rsidRPr="009F5751">
        <w:rPr>
          <w:rFonts w:asciiTheme="minorHAnsi" w:hAnsiTheme="minorHAnsi" w:cstheme="minorHAnsi"/>
          <w:sz w:val="22"/>
          <w:szCs w:val="22"/>
        </w:rPr>
        <w:t xml:space="preserve">9.6 </w:t>
      </w:r>
      <w:r w:rsidRPr="009F5751">
        <w:rPr>
          <w:rFonts w:asciiTheme="minorHAnsi" w:hAnsiTheme="minorHAnsi" w:cstheme="minorHAnsi"/>
          <w:b/>
          <w:bCs/>
          <w:sz w:val="22"/>
          <w:szCs w:val="22"/>
        </w:rPr>
        <w:t xml:space="preserve">(Publicity) </w:t>
      </w:r>
      <w:r w:rsidRPr="009F5751">
        <w:rPr>
          <w:rFonts w:asciiTheme="minorHAnsi" w:hAnsiTheme="minorHAnsi" w:cstheme="minorHAnsi"/>
          <w:sz w:val="22"/>
          <w:szCs w:val="22"/>
        </w:rPr>
        <w:t xml:space="preserve">The Recipient must not use the name of </w:t>
      </w:r>
      <w:r w:rsidR="00FD3409" w:rsidRPr="009F5751">
        <w:rPr>
          <w:rFonts w:asciiTheme="minorHAnsi" w:hAnsiTheme="minorHAnsi" w:cstheme="minorHAnsi"/>
          <w:sz w:val="22"/>
          <w:szCs w:val="22"/>
        </w:rPr>
        <w:t>NSLHD</w:t>
      </w:r>
      <w:r w:rsidRPr="009F5751">
        <w:rPr>
          <w:rFonts w:asciiTheme="minorHAnsi" w:hAnsiTheme="minorHAnsi" w:cstheme="minorHAnsi"/>
          <w:sz w:val="22"/>
          <w:szCs w:val="22"/>
        </w:rPr>
        <w:t xml:space="preserve"> or its personnel in any publicity, advertising or news release without the prior written approval of an authorised representative of </w:t>
      </w:r>
      <w:r w:rsidR="00FD3409" w:rsidRPr="009F5751">
        <w:rPr>
          <w:rFonts w:asciiTheme="minorHAnsi" w:hAnsiTheme="minorHAnsi" w:cstheme="minorHAnsi"/>
          <w:sz w:val="22"/>
          <w:szCs w:val="22"/>
        </w:rPr>
        <w:t>NSLHD.</w:t>
      </w:r>
    </w:p>
    <w:p w:rsidR="00FD3409" w:rsidRPr="009F5751" w:rsidRDefault="00FD3409" w:rsidP="00FD3409">
      <w:pPr>
        <w:pStyle w:val="Default"/>
        <w:rPr>
          <w:rFonts w:asciiTheme="minorHAnsi" w:hAnsiTheme="minorHAnsi" w:cstheme="minorHAnsi"/>
          <w:b/>
          <w:bCs/>
          <w:color w:val="1F497D" w:themeColor="text2"/>
          <w:sz w:val="22"/>
          <w:szCs w:val="22"/>
        </w:rPr>
      </w:pPr>
    </w:p>
    <w:p w:rsidR="00FD3409" w:rsidRPr="009F5751" w:rsidRDefault="00FD3409" w:rsidP="00FD3409">
      <w:pPr>
        <w:pStyle w:val="Default"/>
        <w:rPr>
          <w:rFonts w:asciiTheme="minorHAnsi" w:hAnsiTheme="minorHAnsi" w:cstheme="minorHAnsi"/>
          <w:sz w:val="22"/>
          <w:szCs w:val="22"/>
        </w:rPr>
      </w:pPr>
      <w:r w:rsidRPr="009F5751">
        <w:rPr>
          <w:rFonts w:asciiTheme="minorHAnsi" w:hAnsiTheme="minorHAnsi" w:cstheme="minorHAnsi"/>
          <w:b/>
          <w:bCs/>
          <w:noProof/>
          <w:sz w:val="22"/>
          <w:szCs w:val="22"/>
          <w:lang w:eastAsia="en-AU"/>
        </w:rPr>
        <mc:AlternateContent>
          <mc:Choice Requires="wps">
            <w:drawing>
              <wp:anchor distT="0" distB="0" distL="114300" distR="114300" simplePos="0" relativeHeight="251683840" behindDoc="0" locked="0" layoutInCell="1" allowOverlap="1" wp14:anchorId="4D2020D5" wp14:editId="649860A5">
                <wp:simplePos x="0" y="0"/>
                <wp:positionH relativeFrom="column">
                  <wp:posOffset>-19050</wp:posOffset>
                </wp:positionH>
                <wp:positionV relativeFrom="paragraph">
                  <wp:posOffset>72390</wp:posOffset>
                </wp:positionV>
                <wp:extent cx="577215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77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1B2A6" id="Straight Connector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pt,5.7pt" to="45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" strokecolor="#4579b8 [3044]"/>
            </w:pict>
          </mc:Fallback>
        </mc:AlternateContent>
      </w:r>
    </w:p>
    <w:p w:rsidR="00FD3409" w:rsidRPr="009F5751" w:rsidRDefault="00FD3409" w:rsidP="00FD3409">
      <w:pPr>
        <w:pStyle w:val="Default"/>
        <w:numPr>
          <w:ilvl w:val="0"/>
          <w:numId w:val="3"/>
        </w:numPr>
        <w:ind w:left="426" w:hanging="426"/>
        <w:rPr>
          <w:rFonts w:asciiTheme="minorHAnsi" w:hAnsiTheme="minorHAnsi" w:cstheme="minorHAnsi"/>
          <w:b/>
          <w:bCs/>
          <w:color w:val="1F497D" w:themeColor="text2"/>
          <w:sz w:val="22"/>
          <w:szCs w:val="22"/>
        </w:rPr>
      </w:pPr>
      <w:r w:rsidRPr="009F5751">
        <w:rPr>
          <w:rFonts w:asciiTheme="minorHAnsi" w:hAnsiTheme="minorHAnsi" w:cstheme="minorHAnsi"/>
          <w:b/>
          <w:bCs/>
          <w:color w:val="1F497D" w:themeColor="text2"/>
          <w:sz w:val="22"/>
          <w:szCs w:val="22"/>
        </w:rPr>
        <w:t xml:space="preserve"> Suspension and Termination</w:t>
      </w:r>
    </w:p>
    <w:p w:rsidR="004F4B02" w:rsidRPr="009F5751" w:rsidRDefault="004F4B02" w:rsidP="004F4B02">
      <w:pPr>
        <w:pStyle w:val="Default"/>
        <w:ind w:left="426"/>
        <w:rPr>
          <w:rFonts w:asciiTheme="minorHAnsi" w:hAnsiTheme="minorHAnsi" w:cstheme="minorHAnsi"/>
          <w:b/>
          <w:bCs/>
          <w:color w:val="1F497D" w:themeColor="text2"/>
          <w:sz w:val="22"/>
          <w:szCs w:val="22"/>
        </w:rPr>
      </w:pPr>
    </w:p>
    <w:p w:rsidR="004F4B02" w:rsidRPr="009F5751" w:rsidRDefault="004F4B02" w:rsidP="004F4B02">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10.1 </w:t>
      </w:r>
      <w:r w:rsidRPr="009F5751">
        <w:rPr>
          <w:rFonts w:asciiTheme="minorHAnsi" w:hAnsiTheme="minorHAnsi" w:cstheme="minorHAnsi"/>
          <w:b/>
          <w:bCs/>
          <w:sz w:val="22"/>
          <w:szCs w:val="22"/>
        </w:rPr>
        <w:t xml:space="preserve">(Suspension) </w:t>
      </w:r>
      <w:r w:rsidRPr="009F5751">
        <w:rPr>
          <w:rFonts w:asciiTheme="minorHAnsi" w:hAnsiTheme="minorHAnsi" w:cstheme="minorHAnsi"/>
          <w:sz w:val="22"/>
          <w:szCs w:val="22"/>
        </w:rPr>
        <w:t xml:space="preserve">Either party, acting reasonably, may immediately suspend this Agreement at any time by written notice to the other party. </w:t>
      </w:r>
    </w:p>
    <w:p w:rsidR="004F4B02" w:rsidRPr="009F5751" w:rsidRDefault="004F4B02" w:rsidP="004F4B02">
      <w:pPr>
        <w:pStyle w:val="Default"/>
        <w:rPr>
          <w:rFonts w:asciiTheme="minorHAnsi" w:hAnsiTheme="minorHAnsi" w:cstheme="minorHAnsi"/>
          <w:sz w:val="22"/>
          <w:szCs w:val="22"/>
        </w:rPr>
      </w:pPr>
    </w:p>
    <w:p w:rsidR="004F4B02" w:rsidRPr="009F5751" w:rsidRDefault="004F4B02" w:rsidP="004F4B02">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10.2 </w:t>
      </w:r>
      <w:r w:rsidRPr="009F5751">
        <w:rPr>
          <w:rFonts w:asciiTheme="minorHAnsi" w:hAnsiTheme="minorHAnsi" w:cstheme="minorHAnsi"/>
          <w:b/>
          <w:bCs/>
          <w:sz w:val="22"/>
          <w:szCs w:val="22"/>
        </w:rPr>
        <w:t xml:space="preserve">(Termination for convenience) </w:t>
      </w:r>
      <w:r w:rsidRPr="009F5751">
        <w:rPr>
          <w:rFonts w:asciiTheme="minorHAnsi" w:hAnsiTheme="minorHAnsi" w:cstheme="minorHAnsi"/>
          <w:sz w:val="22"/>
          <w:szCs w:val="22"/>
        </w:rPr>
        <w:t xml:space="preserve">Either party may terminate this Agreement without cause at any time by giving 30 days written notice to the other party. </w:t>
      </w:r>
    </w:p>
    <w:p w:rsidR="004F4B02" w:rsidRPr="009F5751" w:rsidRDefault="004F4B02" w:rsidP="004F4B02">
      <w:pPr>
        <w:pStyle w:val="Default"/>
        <w:rPr>
          <w:rFonts w:asciiTheme="minorHAnsi" w:hAnsiTheme="minorHAnsi" w:cstheme="minorHAnsi"/>
          <w:sz w:val="22"/>
          <w:szCs w:val="22"/>
        </w:rPr>
      </w:pPr>
    </w:p>
    <w:p w:rsidR="004F4B02" w:rsidRPr="009F5751" w:rsidRDefault="004F4B02" w:rsidP="004F4B02">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10.3 </w:t>
      </w:r>
      <w:r w:rsidRPr="009F5751">
        <w:rPr>
          <w:rFonts w:asciiTheme="minorHAnsi" w:hAnsiTheme="minorHAnsi" w:cstheme="minorHAnsi"/>
          <w:b/>
          <w:bCs/>
          <w:sz w:val="22"/>
          <w:szCs w:val="22"/>
        </w:rPr>
        <w:t xml:space="preserve">(Preservation of rights) </w:t>
      </w:r>
      <w:r w:rsidRPr="009F5751">
        <w:rPr>
          <w:rFonts w:asciiTheme="minorHAnsi" w:hAnsiTheme="minorHAnsi" w:cstheme="minorHAnsi"/>
          <w:sz w:val="22"/>
          <w:szCs w:val="22"/>
        </w:rPr>
        <w:t xml:space="preserve">The expiry or termination of this Agreement is without prejudice to any accrued rights of either party as at the date of termination. </w:t>
      </w:r>
    </w:p>
    <w:p w:rsidR="004F4B02" w:rsidRPr="009F5751" w:rsidRDefault="004F4B02" w:rsidP="004F4B02">
      <w:pPr>
        <w:pStyle w:val="Default"/>
        <w:rPr>
          <w:rFonts w:asciiTheme="minorHAnsi" w:hAnsiTheme="minorHAnsi" w:cstheme="minorHAnsi"/>
          <w:sz w:val="22"/>
          <w:szCs w:val="22"/>
        </w:rPr>
      </w:pPr>
    </w:p>
    <w:p w:rsidR="004F4B02" w:rsidRPr="009F5751" w:rsidRDefault="004F4B02" w:rsidP="004F4B02">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10.4 </w:t>
      </w:r>
      <w:r w:rsidRPr="009F5751">
        <w:rPr>
          <w:rFonts w:asciiTheme="minorHAnsi" w:hAnsiTheme="minorHAnsi" w:cstheme="minorHAnsi"/>
          <w:b/>
          <w:bCs/>
          <w:sz w:val="22"/>
          <w:szCs w:val="22"/>
        </w:rPr>
        <w:t xml:space="preserve">(Effect of termination) </w:t>
      </w:r>
      <w:r w:rsidRPr="009F5751">
        <w:rPr>
          <w:rFonts w:asciiTheme="minorHAnsi" w:hAnsiTheme="minorHAnsi" w:cstheme="minorHAnsi"/>
          <w:sz w:val="22"/>
          <w:szCs w:val="22"/>
        </w:rPr>
        <w:t xml:space="preserve">Upon termination, the Recipient must: </w:t>
      </w:r>
    </w:p>
    <w:p w:rsidR="004F4B02" w:rsidRPr="009F5751" w:rsidRDefault="004F4B02" w:rsidP="004F4B02">
      <w:pPr>
        <w:pStyle w:val="Default"/>
        <w:rPr>
          <w:rFonts w:asciiTheme="minorHAnsi" w:hAnsiTheme="minorHAnsi" w:cstheme="minorHAnsi"/>
          <w:sz w:val="22"/>
          <w:szCs w:val="22"/>
        </w:rPr>
      </w:pPr>
    </w:p>
    <w:p w:rsidR="004F4B02" w:rsidRPr="009F5751" w:rsidRDefault="004F4B02" w:rsidP="004F4B02">
      <w:pPr>
        <w:pStyle w:val="ListParagraph"/>
        <w:numPr>
          <w:ilvl w:val="0"/>
          <w:numId w:val="38"/>
        </w:numPr>
        <w:autoSpaceDE w:val="0"/>
        <w:autoSpaceDN w:val="0"/>
        <w:adjustRightInd w:val="0"/>
        <w:spacing w:after="0" w:line="240" w:lineRule="auto"/>
        <w:rPr>
          <w:rFonts w:cstheme="minorHAnsi"/>
          <w:color w:val="000000"/>
        </w:rPr>
      </w:pPr>
      <w:r w:rsidRPr="009F5751">
        <w:rPr>
          <w:rFonts w:cstheme="minorHAnsi"/>
          <w:color w:val="000000"/>
        </w:rPr>
        <w:t xml:space="preserve">comply with all reasonable directions of </w:t>
      </w:r>
      <w:r w:rsidR="002F7CCB" w:rsidRPr="009F5751">
        <w:rPr>
          <w:rFonts w:cstheme="minorHAnsi"/>
          <w:color w:val="000000"/>
        </w:rPr>
        <w:t>NSLHD</w:t>
      </w:r>
      <w:r w:rsidRPr="009F5751">
        <w:rPr>
          <w:rFonts w:cstheme="minorHAnsi"/>
          <w:color w:val="000000"/>
        </w:rPr>
        <w:t xml:space="preserve"> in relation to return or destruction of Material; </w:t>
      </w:r>
    </w:p>
    <w:p w:rsidR="004F4B02" w:rsidRPr="009F5751" w:rsidRDefault="004F4B02" w:rsidP="004F4B02">
      <w:pPr>
        <w:pStyle w:val="ListParagraph"/>
        <w:autoSpaceDE w:val="0"/>
        <w:autoSpaceDN w:val="0"/>
        <w:adjustRightInd w:val="0"/>
        <w:spacing w:after="0" w:line="240" w:lineRule="auto"/>
        <w:ind w:left="1080"/>
        <w:rPr>
          <w:rFonts w:cstheme="minorHAnsi"/>
          <w:color w:val="000000"/>
        </w:rPr>
      </w:pPr>
    </w:p>
    <w:p w:rsidR="004F4B02" w:rsidRPr="009F5751" w:rsidRDefault="004F4B02" w:rsidP="004F4B02">
      <w:pPr>
        <w:pStyle w:val="ListParagraph"/>
        <w:numPr>
          <w:ilvl w:val="0"/>
          <w:numId w:val="38"/>
        </w:numPr>
        <w:autoSpaceDE w:val="0"/>
        <w:autoSpaceDN w:val="0"/>
        <w:adjustRightInd w:val="0"/>
        <w:spacing w:after="0" w:line="240" w:lineRule="auto"/>
        <w:rPr>
          <w:rFonts w:cstheme="minorHAnsi"/>
          <w:color w:val="000000"/>
        </w:rPr>
      </w:pPr>
      <w:r w:rsidRPr="009F5751">
        <w:rPr>
          <w:rFonts w:cstheme="minorHAnsi"/>
          <w:color w:val="000000"/>
        </w:rPr>
        <w:t xml:space="preserve">comply with the National Statement in the course of any destruction of Material at the direction of </w:t>
      </w:r>
      <w:r w:rsidR="002F7CCB" w:rsidRPr="009F5751">
        <w:rPr>
          <w:rFonts w:cstheme="minorHAnsi"/>
          <w:color w:val="000000"/>
        </w:rPr>
        <w:t>NSLHD</w:t>
      </w:r>
      <w:r w:rsidRPr="009F5751">
        <w:rPr>
          <w:rFonts w:cstheme="minorHAnsi"/>
          <w:color w:val="000000"/>
        </w:rPr>
        <w:t xml:space="preserve">; </w:t>
      </w:r>
    </w:p>
    <w:p w:rsidR="004F4B02" w:rsidRPr="009F5751" w:rsidRDefault="004F4B02" w:rsidP="004F4B02">
      <w:pPr>
        <w:pStyle w:val="ListParagraph"/>
        <w:autoSpaceDE w:val="0"/>
        <w:autoSpaceDN w:val="0"/>
        <w:adjustRightInd w:val="0"/>
        <w:spacing w:after="0" w:line="240" w:lineRule="auto"/>
        <w:ind w:left="1080"/>
        <w:rPr>
          <w:rFonts w:cstheme="minorHAnsi"/>
          <w:color w:val="000000"/>
        </w:rPr>
      </w:pPr>
    </w:p>
    <w:p w:rsidR="004F4B02" w:rsidRPr="009F5751" w:rsidRDefault="004F4B02" w:rsidP="004F4B02">
      <w:pPr>
        <w:pStyle w:val="ListParagraph"/>
        <w:numPr>
          <w:ilvl w:val="0"/>
          <w:numId w:val="38"/>
        </w:numPr>
        <w:autoSpaceDE w:val="0"/>
        <w:autoSpaceDN w:val="0"/>
        <w:adjustRightInd w:val="0"/>
        <w:spacing w:after="0" w:line="240" w:lineRule="auto"/>
        <w:rPr>
          <w:rFonts w:cstheme="minorHAnsi"/>
          <w:color w:val="000000"/>
        </w:rPr>
      </w:pPr>
      <w:r w:rsidRPr="009F5751">
        <w:rPr>
          <w:rFonts w:cstheme="minorHAnsi"/>
          <w:color w:val="000000"/>
        </w:rPr>
        <w:t xml:space="preserve">ensure that all Transferees cease use of Material and return the Material to the Recipient. </w:t>
      </w:r>
    </w:p>
    <w:p w:rsidR="004F4B02" w:rsidRPr="009F5751" w:rsidRDefault="004F4B02" w:rsidP="004F4B02">
      <w:pPr>
        <w:pStyle w:val="Default"/>
        <w:ind w:left="720"/>
        <w:rPr>
          <w:rFonts w:asciiTheme="minorHAnsi" w:hAnsiTheme="minorHAnsi" w:cstheme="minorHAnsi"/>
          <w:b/>
          <w:bCs/>
          <w:color w:val="1F497D" w:themeColor="text2"/>
          <w:sz w:val="22"/>
          <w:szCs w:val="22"/>
        </w:rPr>
      </w:pPr>
    </w:p>
    <w:p w:rsidR="004F4B02" w:rsidRPr="009F5751" w:rsidRDefault="004F4B02" w:rsidP="004F4B02">
      <w:pPr>
        <w:pStyle w:val="Default"/>
        <w:rPr>
          <w:rFonts w:asciiTheme="minorHAnsi" w:hAnsiTheme="minorHAnsi" w:cstheme="minorHAnsi"/>
          <w:b/>
          <w:bCs/>
          <w:color w:val="1F497D" w:themeColor="text2"/>
          <w:sz w:val="22"/>
          <w:szCs w:val="22"/>
        </w:rPr>
      </w:pPr>
      <w:r w:rsidRPr="009F5751">
        <w:rPr>
          <w:rFonts w:asciiTheme="minorHAnsi" w:hAnsiTheme="minorHAnsi" w:cstheme="minorHAnsi"/>
          <w:sz w:val="22"/>
          <w:szCs w:val="22"/>
        </w:rPr>
        <w:t>10.5 (</w:t>
      </w:r>
      <w:r w:rsidRPr="009F5751">
        <w:rPr>
          <w:rFonts w:asciiTheme="minorHAnsi" w:hAnsiTheme="minorHAnsi" w:cstheme="minorHAnsi"/>
          <w:b/>
          <w:bCs/>
          <w:sz w:val="22"/>
          <w:szCs w:val="22"/>
        </w:rPr>
        <w:t xml:space="preserve">Continuing clauses) </w:t>
      </w:r>
      <w:r w:rsidRPr="009F5751">
        <w:rPr>
          <w:rFonts w:asciiTheme="minorHAnsi" w:hAnsiTheme="minorHAnsi" w:cstheme="minorHAnsi"/>
          <w:sz w:val="22"/>
          <w:szCs w:val="22"/>
        </w:rPr>
        <w:t>Clauses 6 (“Ownership of Material and Intellectual Property Rights”), 8 (“Insurance, Liability and Indemnity”), 9 (“Managing information”),10.4 (“Effects of Termination”) and 11 (“Notices”) survive the expiration and termination of this Agreement as well as any other term of this Agreement which by its nature survives the expiration or termination of this Agreement.</w:t>
      </w:r>
    </w:p>
    <w:p w:rsidR="004F4B02" w:rsidRPr="009F5751" w:rsidRDefault="004F4B02" w:rsidP="004F4B02">
      <w:pPr>
        <w:pStyle w:val="Default"/>
        <w:rPr>
          <w:rFonts w:asciiTheme="minorHAnsi" w:hAnsiTheme="minorHAnsi" w:cstheme="minorHAnsi"/>
          <w:sz w:val="22"/>
          <w:szCs w:val="22"/>
        </w:rPr>
      </w:pPr>
      <w:r w:rsidRPr="009F5751">
        <w:rPr>
          <w:rFonts w:asciiTheme="minorHAnsi" w:hAnsiTheme="minorHAnsi" w:cstheme="minorHAnsi"/>
          <w:b/>
          <w:bCs/>
          <w:noProof/>
          <w:sz w:val="22"/>
          <w:szCs w:val="22"/>
          <w:lang w:eastAsia="en-AU"/>
        </w:rPr>
        <mc:AlternateContent>
          <mc:Choice Requires="wps">
            <w:drawing>
              <wp:anchor distT="0" distB="0" distL="114300" distR="114300" simplePos="0" relativeHeight="251685888" behindDoc="0" locked="0" layoutInCell="1" allowOverlap="1" wp14:anchorId="44C08EE8" wp14:editId="2A372284">
                <wp:simplePos x="0" y="0"/>
                <wp:positionH relativeFrom="column">
                  <wp:posOffset>-19050</wp:posOffset>
                </wp:positionH>
                <wp:positionV relativeFrom="paragraph">
                  <wp:posOffset>72390</wp:posOffset>
                </wp:positionV>
                <wp:extent cx="57721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577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026A8E" id="Straight Connector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pt,5.7pt" to="45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" strokecolor="#4579b8 [3044]"/>
            </w:pict>
          </mc:Fallback>
        </mc:AlternateContent>
      </w:r>
    </w:p>
    <w:p w:rsidR="004F4B02" w:rsidRPr="009F5751" w:rsidRDefault="004F4B02" w:rsidP="004F4B02">
      <w:pPr>
        <w:pStyle w:val="Default"/>
        <w:numPr>
          <w:ilvl w:val="0"/>
          <w:numId w:val="3"/>
        </w:numPr>
        <w:ind w:left="426" w:hanging="426"/>
        <w:rPr>
          <w:rFonts w:asciiTheme="minorHAnsi" w:hAnsiTheme="minorHAnsi" w:cstheme="minorHAnsi"/>
          <w:b/>
          <w:bCs/>
          <w:color w:val="1F497D" w:themeColor="text2"/>
          <w:sz w:val="22"/>
          <w:szCs w:val="22"/>
        </w:rPr>
      </w:pPr>
      <w:r w:rsidRPr="009F5751">
        <w:rPr>
          <w:rFonts w:asciiTheme="minorHAnsi" w:hAnsiTheme="minorHAnsi" w:cstheme="minorHAnsi"/>
          <w:b/>
          <w:bCs/>
          <w:color w:val="1F497D" w:themeColor="text2"/>
          <w:sz w:val="22"/>
          <w:szCs w:val="22"/>
        </w:rPr>
        <w:t xml:space="preserve"> Notices</w:t>
      </w:r>
    </w:p>
    <w:p w:rsidR="004F4B02" w:rsidRPr="009F5751" w:rsidRDefault="004F4B02" w:rsidP="004F4B02">
      <w:pPr>
        <w:pStyle w:val="Default"/>
        <w:ind w:left="426"/>
        <w:rPr>
          <w:rFonts w:asciiTheme="minorHAnsi" w:hAnsiTheme="minorHAnsi" w:cstheme="minorHAnsi"/>
          <w:b/>
          <w:bCs/>
          <w:color w:val="1F497D" w:themeColor="text2"/>
          <w:sz w:val="22"/>
          <w:szCs w:val="22"/>
        </w:rPr>
      </w:pPr>
    </w:p>
    <w:p w:rsidR="004F4B02" w:rsidRPr="009F5751" w:rsidRDefault="004F4B02" w:rsidP="004F4B02">
      <w:pPr>
        <w:pStyle w:val="Default"/>
        <w:numPr>
          <w:ilvl w:val="0"/>
          <w:numId w:val="39"/>
        </w:numPr>
        <w:rPr>
          <w:rFonts w:asciiTheme="minorHAnsi" w:hAnsiTheme="minorHAnsi" w:cstheme="minorHAnsi"/>
          <w:sz w:val="22"/>
          <w:szCs w:val="22"/>
        </w:rPr>
      </w:pPr>
      <w:r w:rsidRPr="009F5751">
        <w:rPr>
          <w:rFonts w:asciiTheme="minorHAnsi" w:hAnsiTheme="minorHAnsi" w:cstheme="minorHAnsi"/>
          <w:b/>
          <w:bCs/>
          <w:sz w:val="22"/>
          <w:szCs w:val="22"/>
        </w:rPr>
        <w:t xml:space="preserve">(Form) </w:t>
      </w:r>
      <w:r w:rsidRPr="009F5751">
        <w:rPr>
          <w:rFonts w:asciiTheme="minorHAnsi" w:hAnsiTheme="minorHAnsi" w:cstheme="minorHAnsi"/>
          <w:sz w:val="22"/>
          <w:szCs w:val="22"/>
        </w:rPr>
        <w:t xml:space="preserve">Unless stated otherwise in this Agreement, all notices, consents, approvals, waivers must be in writing and addressed to the other party’s Representative. </w:t>
      </w:r>
      <w:r w:rsidR="00371476" w:rsidRPr="009F5751">
        <w:rPr>
          <w:rFonts w:asciiTheme="minorHAnsi" w:hAnsiTheme="minorHAnsi" w:cstheme="minorHAnsi"/>
          <w:sz w:val="22"/>
          <w:szCs w:val="22"/>
        </w:rPr>
        <w:t xml:space="preserve"> Any requirement in this Agreement that a document of notice be given "in writing" will be satisfied by the expression or transmission of such document or notice by electronic means.</w:t>
      </w:r>
    </w:p>
    <w:p w:rsidR="004F4B02" w:rsidRPr="009F5751" w:rsidRDefault="004F4B02" w:rsidP="004F4B02">
      <w:pPr>
        <w:pStyle w:val="Default"/>
        <w:ind w:left="720"/>
        <w:rPr>
          <w:rFonts w:asciiTheme="minorHAnsi" w:hAnsiTheme="minorHAnsi" w:cstheme="minorHAnsi"/>
          <w:sz w:val="22"/>
          <w:szCs w:val="22"/>
        </w:rPr>
      </w:pPr>
    </w:p>
    <w:p w:rsidR="004F4B02" w:rsidRPr="009F5751" w:rsidRDefault="004F4B02" w:rsidP="004F4B02">
      <w:pPr>
        <w:pStyle w:val="Default"/>
        <w:numPr>
          <w:ilvl w:val="0"/>
          <w:numId w:val="39"/>
        </w:numPr>
        <w:rPr>
          <w:rFonts w:asciiTheme="minorHAnsi" w:hAnsiTheme="minorHAnsi" w:cstheme="minorHAnsi"/>
          <w:sz w:val="22"/>
          <w:szCs w:val="22"/>
        </w:rPr>
      </w:pPr>
      <w:r w:rsidRPr="009F5751">
        <w:rPr>
          <w:rFonts w:asciiTheme="minorHAnsi" w:hAnsiTheme="minorHAnsi" w:cstheme="minorHAnsi"/>
          <w:b/>
          <w:bCs/>
          <w:sz w:val="22"/>
          <w:szCs w:val="22"/>
        </w:rPr>
        <w:t xml:space="preserve">(Delivery) </w:t>
      </w:r>
      <w:r w:rsidRPr="009F5751">
        <w:rPr>
          <w:rFonts w:asciiTheme="minorHAnsi" w:hAnsiTheme="minorHAnsi" w:cstheme="minorHAnsi"/>
          <w:sz w:val="22"/>
          <w:szCs w:val="22"/>
        </w:rPr>
        <w:t xml:space="preserve">A notice, consent, request or any other communication under this Agreement must be: </w:t>
      </w:r>
    </w:p>
    <w:p w:rsidR="004F4B02" w:rsidRPr="009F5751" w:rsidRDefault="004F4B02" w:rsidP="004F4B02">
      <w:pPr>
        <w:pStyle w:val="Default"/>
        <w:rPr>
          <w:rFonts w:asciiTheme="minorHAnsi" w:hAnsiTheme="minorHAnsi" w:cstheme="minorHAnsi"/>
          <w:sz w:val="22"/>
          <w:szCs w:val="22"/>
        </w:rPr>
      </w:pPr>
    </w:p>
    <w:p w:rsidR="004F4B02" w:rsidRPr="009F5751" w:rsidRDefault="004F4B02" w:rsidP="004F4B02">
      <w:pPr>
        <w:pStyle w:val="Default"/>
        <w:numPr>
          <w:ilvl w:val="0"/>
          <w:numId w:val="40"/>
        </w:numPr>
        <w:ind w:left="1560" w:hanging="480"/>
        <w:rPr>
          <w:rFonts w:asciiTheme="minorHAnsi" w:hAnsiTheme="minorHAnsi" w:cstheme="minorHAnsi"/>
          <w:sz w:val="22"/>
          <w:szCs w:val="22"/>
        </w:rPr>
      </w:pPr>
      <w:r w:rsidRPr="009F5751">
        <w:rPr>
          <w:rFonts w:asciiTheme="minorHAnsi" w:hAnsiTheme="minorHAnsi" w:cstheme="minorHAnsi"/>
          <w:sz w:val="22"/>
          <w:szCs w:val="22"/>
        </w:rPr>
        <w:t xml:space="preserve">left at the address of the addressee; </w:t>
      </w:r>
    </w:p>
    <w:p w:rsidR="004F4B02" w:rsidRPr="009F5751" w:rsidRDefault="004F4B02" w:rsidP="004F4B02">
      <w:pPr>
        <w:pStyle w:val="Default"/>
        <w:ind w:left="1560"/>
        <w:rPr>
          <w:rFonts w:asciiTheme="minorHAnsi" w:hAnsiTheme="minorHAnsi" w:cstheme="minorHAnsi"/>
          <w:sz w:val="22"/>
          <w:szCs w:val="22"/>
        </w:rPr>
      </w:pPr>
    </w:p>
    <w:p w:rsidR="004F4B02" w:rsidRPr="009F5751" w:rsidRDefault="004F4B02" w:rsidP="004F4B02">
      <w:pPr>
        <w:pStyle w:val="Default"/>
        <w:numPr>
          <w:ilvl w:val="0"/>
          <w:numId w:val="40"/>
        </w:numPr>
        <w:ind w:left="1560" w:hanging="480"/>
        <w:rPr>
          <w:rFonts w:asciiTheme="minorHAnsi" w:hAnsiTheme="minorHAnsi" w:cstheme="minorHAnsi"/>
          <w:sz w:val="22"/>
          <w:szCs w:val="22"/>
        </w:rPr>
      </w:pPr>
      <w:r w:rsidRPr="009F5751">
        <w:rPr>
          <w:rFonts w:asciiTheme="minorHAnsi" w:hAnsiTheme="minorHAnsi" w:cstheme="minorHAnsi"/>
          <w:sz w:val="22"/>
          <w:szCs w:val="22"/>
        </w:rPr>
        <w:t xml:space="preserve">sent by prepaid post (airmail if posted to or from a place outside Australia) to the address of the addressee; </w:t>
      </w:r>
      <w:r w:rsidR="004C643A" w:rsidRPr="009F5751">
        <w:rPr>
          <w:rFonts w:asciiTheme="minorHAnsi" w:hAnsiTheme="minorHAnsi" w:cstheme="minorHAnsi"/>
          <w:sz w:val="22"/>
          <w:szCs w:val="22"/>
        </w:rPr>
        <w:t>or</w:t>
      </w:r>
    </w:p>
    <w:p w:rsidR="004F4B02" w:rsidRPr="009F5751" w:rsidRDefault="004F4B02" w:rsidP="004F4B02">
      <w:pPr>
        <w:pStyle w:val="Default"/>
        <w:ind w:left="1560"/>
        <w:rPr>
          <w:rFonts w:asciiTheme="minorHAnsi" w:hAnsiTheme="minorHAnsi" w:cstheme="minorHAnsi"/>
          <w:sz w:val="22"/>
          <w:szCs w:val="22"/>
        </w:rPr>
      </w:pPr>
    </w:p>
    <w:p w:rsidR="004F4B02" w:rsidRPr="009F5751" w:rsidRDefault="004F4B02" w:rsidP="004F4B02">
      <w:pPr>
        <w:pStyle w:val="Default"/>
        <w:numPr>
          <w:ilvl w:val="0"/>
          <w:numId w:val="40"/>
        </w:numPr>
        <w:ind w:left="1560" w:hanging="480"/>
        <w:rPr>
          <w:rFonts w:asciiTheme="minorHAnsi" w:hAnsiTheme="minorHAnsi" w:cstheme="minorHAnsi"/>
          <w:sz w:val="22"/>
          <w:szCs w:val="22"/>
        </w:rPr>
      </w:pPr>
      <w:r w:rsidRPr="009F5751">
        <w:rPr>
          <w:rFonts w:asciiTheme="minorHAnsi" w:hAnsiTheme="minorHAnsi" w:cstheme="minorHAnsi"/>
          <w:sz w:val="22"/>
          <w:szCs w:val="22"/>
        </w:rPr>
        <w:t>sent by email to the email address or as notified by the receiving party.</w:t>
      </w:r>
    </w:p>
    <w:p w:rsidR="00083095" w:rsidRPr="009F5751" w:rsidRDefault="00083095" w:rsidP="004F4B02">
      <w:pPr>
        <w:pStyle w:val="Default"/>
        <w:rPr>
          <w:rFonts w:asciiTheme="minorHAnsi" w:hAnsiTheme="minorHAnsi" w:cstheme="minorHAnsi"/>
          <w:b/>
          <w:bCs/>
          <w:color w:val="1F497D" w:themeColor="text2"/>
          <w:sz w:val="22"/>
          <w:szCs w:val="22"/>
        </w:rPr>
      </w:pPr>
    </w:p>
    <w:p w:rsidR="004F4B02" w:rsidRPr="009F5751" w:rsidRDefault="004F4B02" w:rsidP="004F4B02">
      <w:pPr>
        <w:pStyle w:val="Default"/>
        <w:rPr>
          <w:rFonts w:asciiTheme="minorHAnsi" w:hAnsiTheme="minorHAnsi" w:cstheme="minorHAnsi"/>
          <w:sz w:val="22"/>
          <w:szCs w:val="22"/>
        </w:rPr>
      </w:pPr>
      <w:r w:rsidRPr="009F5751">
        <w:rPr>
          <w:rFonts w:asciiTheme="minorHAnsi" w:hAnsiTheme="minorHAnsi" w:cstheme="minorHAnsi"/>
          <w:b/>
          <w:bCs/>
          <w:noProof/>
          <w:sz w:val="22"/>
          <w:szCs w:val="22"/>
          <w:lang w:eastAsia="en-AU"/>
        </w:rPr>
        <mc:AlternateContent>
          <mc:Choice Requires="wps">
            <w:drawing>
              <wp:anchor distT="0" distB="0" distL="114300" distR="114300" simplePos="0" relativeHeight="251687936" behindDoc="0" locked="0" layoutInCell="1" allowOverlap="1" wp14:anchorId="06B49309" wp14:editId="58797312">
                <wp:simplePos x="0" y="0"/>
                <wp:positionH relativeFrom="column">
                  <wp:posOffset>-19050</wp:posOffset>
                </wp:positionH>
                <wp:positionV relativeFrom="paragraph">
                  <wp:posOffset>72390</wp:posOffset>
                </wp:positionV>
                <wp:extent cx="577215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577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1267C" id="Straight Connector 1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5pt,5.7pt" to="45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" strokecolor="#4579b8 [3044]"/>
            </w:pict>
          </mc:Fallback>
        </mc:AlternateContent>
      </w:r>
    </w:p>
    <w:p w:rsidR="004F4B02" w:rsidRPr="009F5751" w:rsidRDefault="004F4B02" w:rsidP="004F4B02">
      <w:pPr>
        <w:pStyle w:val="Default"/>
        <w:numPr>
          <w:ilvl w:val="0"/>
          <w:numId w:val="3"/>
        </w:numPr>
        <w:ind w:left="426" w:hanging="426"/>
        <w:rPr>
          <w:rFonts w:asciiTheme="minorHAnsi" w:hAnsiTheme="minorHAnsi" w:cstheme="minorHAnsi"/>
          <w:b/>
          <w:bCs/>
          <w:color w:val="1F497D" w:themeColor="text2"/>
          <w:sz w:val="22"/>
          <w:szCs w:val="22"/>
        </w:rPr>
      </w:pPr>
      <w:r w:rsidRPr="009F5751">
        <w:rPr>
          <w:rFonts w:asciiTheme="minorHAnsi" w:hAnsiTheme="minorHAnsi" w:cstheme="minorHAnsi"/>
          <w:b/>
          <w:bCs/>
          <w:color w:val="1F497D" w:themeColor="text2"/>
          <w:sz w:val="22"/>
          <w:szCs w:val="22"/>
        </w:rPr>
        <w:t xml:space="preserve"> General</w:t>
      </w:r>
    </w:p>
    <w:p w:rsidR="004F4B02" w:rsidRPr="009F5751" w:rsidRDefault="004F4B02" w:rsidP="004F4B02">
      <w:pPr>
        <w:pStyle w:val="Default"/>
        <w:ind w:left="426"/>
        <w:rPr>
          <w:rFonts w:asciiTheme="minorHAnsi" w:hAnsiTheme="minorHAnsi" w:cstheme="minorHAnsi"/>
          <w:b/>
          <w:bCs/>
          <w:color w:val="1F497D" w:themeColor="text2"/>
          <w:sz w:val="22"/>
          <w:szCs w:val="22"/>
        </w:rPr>
      </w:pPr>
    </w:p>
    <w:p w:rsidR="004F4B02" w:rsidRPr="009F5751" w:rsidRDefault="004F4B02" w:rsidP="002F7CCB">
      <w:pPr>
        <w:pStyle w:val="Default"/>
        <w:numPr>
          <w:ilvl w:val="0"/>
          <w:numId w:val="41"/>
        </w:numPr>
        <w:rPr>
          <w:rFonts w:asciiTheme="minorHAnsi" w:hAnsiTheme="minorHAnsi" w:cstheme="minorHAnsi"/>
          <w:sz w:val="22"/>
          <w:szCs w:val="22"/>
        </w:rPr>
      </w:pPr>
      <w:r w:rsidRPr="009F5751">
        <w:rPr>
          <w:rFonts w:asciiTheme="minorHAnsi" w:hAnsiTheme="minorHAnsi" w:cstheme="minorHAnsi"/>
          <w:sz w:val="22"/>
          <w:szCs w:val="22"/>
        </w:rPr>
        <w:t xml:space="preserve">(Approvals and consents) Unless this Agreement expressly provides otherwise, a party may exercise a right or remedy or give or refuse its consent in any way it considers appropriate (including by imposing conditions). </w:t>
      </w:r>
    </w:p>
    <w:p w:rsidR="004F4B02" w:rsidRPr="009F5751" w:rsidRDefault="004F4B02" w:rsidP="002F7CCB">
      <w:pPr>
        <w:pStyle w:val="Default"/>
        <w:ind w:left="720"/>
        <w:rPr>
          <w:rFonts w:asciiTheme="minorHAnsi" w:hAnsiTheme="minorHAnsi" w:cstheme="minorHAnsi"/>
          <w:sz w:val="22"/>
          <w:szCs w:val="22"/>
        </w:rPr>
      </w:pPr>
    </w:p>
    <w:p w:rsidR="004F4B02" w:rsidRPr="009F5751" w:rsidRDefault="004F4B02" w:rsidP="002F7CCB">
      <w:pPr>
        <w:pStyle w:val="Default"/>
        <w:numPr>
          <w:ilvl w:val="0"/>
          <w:numId w:val="41"/>
        </w:numPr>
        <w:rPr>
          <w:rFonts w:asciiTheme="minorHAnsi" w:hAnsiTheme="minorHAnsi" w:cstheme="minorHAnsi"/>
          <w:sz w:val="22"/>
          <w:szCs w:val="22"/>
        </w:rPr>
      </w:pPr>
      <w:r w:rsidRPr="009F5751">
        <w:rPr>
          <w:rFonts w:asciiTheme="minorHAnsi" w:hAnsiTheme="minorHAnsi" w:cstheme="minorHAnsi"/>
          <w:sz w:val="22"/>
          <w:szCs w:val="22"/>
        </w:rPr>
        <w:t xml:space="preserve">(Relationship between the parties) The parties are independent contractors and nothing in this Agreement creates a relationship of employer and employee, principal and agent, joint venture or partnership between them. </w:t>
      </w:r>
    </w:p>
    <w:p w:rsidR="004F4B02" w:rsidRPr="009F5751" w:rsidRDefault="004F4B02" w:rsidP="002F7CCB">
      <w:pPr>
        <w:pStyle w:val="Default"/>
        <w:ind w:left="720"/>
        <w:rPr>
          <w:rFonts w:asciiTheme="minorHAnsi" w:hAnsiTheme="minorHAnsi" w:cstheme="minorHAnsi"/>
          <w:sz w:val="22"/>
          <w:szCs w:val="22"/>
        </w:rPr>
      </w:pPr>
    </w:p>
    <w:p w:rsidR="004F4B02" w:rsidRPr="009F5751" w:rsidRDefault="004F4B02" w:rsidP="002F7CCB">
      <w:pPr>
        <w:pStyle w:val="Default"/>
        <w:numPr>
          <w:ilvl w:val="0"/>
          <w:numId w:val="41"/>
        </w:numPr>
        <w:rPr>
          <w:rFonts w:asciiTheme="minorHAnsi" w:hAnsiTheme="minorHAnsi" w:cstheme="minorHAnsi"/>
          <w:sz w:val="22"/>
          <w:szCs w:val="22"/>
        </w:rPr>
      </w:pPr>
      <w:r w:rsidRPr="009F5751">
        <w:rPr>
          <w:rFonts w:asciiTheme="minorHAnsi" w:hAnsiTheme="minorHAnsi" w:cstheme="minorHAnsi"/>
          <w:sz w:val="22"/>
          <w:szCs w:val="22"/>
        </w:rPr>
        <w:t xml:space="preserve">(Assignments and transfers) The Recipient must not assign or transfer any of its rights or obligations under this Agreement except in accordance with this Agreement or with the prior written consent of </w:t>
      </w:r>
      <w:r w:rsidR="002F7CCB" w:rsidRPr="009F5751">
        <w:rPr>
          <w:rFonts w:asciiTheme="minorHAnsi" w:hAnsiTheme="minorHAnsi" w:cstheme="minorHAnsi"/>
          <w:sz w:val="22"/>
          <w:szCs w:val="22"/>
        </w:rPr>
        <w:t>NSLHD</w:t>
      </w:r>
      <w:r w:rsidRPr="009F5751">
        <w:rPr>
          <w:rFonts w:asciiTheme="minorHAnsi" w:hAnsiTheme="minorHAnsi" w:cstheme="minorHAnsi"/>
          <w:sz w:val="22"/>
          <w:szCs w:val="22"/>
        </w:rPr>
        <w:t xml:space="preserve">. </w:t>
      </w:r>
    </w:p>
    <w:p w:rsidR="004F4B02" w:rsidRPr="009F5751" w:rsidRDefault="004F4B02" w:rsidP="002F7CCB">
      <w:pPr>
        <w:pStyle w:val="Default"/>
        <w:ind w:left="720"/>
        <w:rPr>
          <w:rFonts w:asciiTheme="minorHAnsi" w:hAnsiTheme="minorHAnsi" w:cstheme="minorHAnsi"/>
          <w:sz w:val="22"/>
          <w:szCs w:val="22"/>
        </w:rPr>
      </w:pPr>
    </w:p>
    <w:p w:rsidR="004F4B02" w:rsidRPr="009F5751" w:rsidRDefault="004F4B02" w:rsidP="002F7CCB">
      <w:pPr>
        <w:pStyle w:val="Default"/>
        <w:numPr>
          <w:ilvl w:val="0"/>
          <w:numId w:val="41"/>
        </w:numPr>
        <w:rPr>
          <w:rFonts w:asciiTheme="minorHAnsi" w:hAnsiTheme="minorHAnsi" w:cstheme="minorHAnsi"/>
          <w:sz w:val="22"/>
          <w:szCs w:val="22"/>
        </w:rPr>
      </w:pPr>
      <w:r w:rsidRPr="009F5751">
        <w:rPr>
          <w:rFonts w:asciiTheme="minorHAnsi" w:hAnsiTheme="minorHAnsi" w:cstheme="minorHAnsi"/>
          <w:sz w:val="22"/>
          <w:szCs w:val="22"/>
        </w:rPr>
        <w:t xml:space="preserve">(Entire agreement) This Agreement constitutes the entire agreement of the parties about its subject matter and supersedes any previous understandings or agreements on that subject matter. </w:t>
      </w:r>
    </w:p>
    <w:p w:rsidR="004F4B02" w:rsidRPr="009F5751" w:rsidRDefault="004F4B02" w:rsidP="002F7CCB">
      <w:pPr>
        <w:pStyle w:val="Default"/>
        <w:ind w:left="720"/>
        <w:rPr>
          <w:rFonts w:asciiTheme="minorHAnsi" w:hAnsiTheme="minorHAnsi" w:cstheme="minorHAnsi"/>
          <w:sz w:val="22"/>
          <w:szCs w:val="22"/>
        </w:rPr>
      </w:pPr>
    </w:p>
    <w:p w:rsidR="004F4B02" w:rsidRPr="009F5751" w:rsidRDefault="004F4B02" w:rsidP="002F7CCB">
      <w:pPr>
        <w:pStyle w:val="Default"/>
        <w:numPr>
          <w:ilvl w:val="0"/>
          <w:numId w:val="41"/>
        </w:numPr>
        <w:rPr>
          <w:rFonts w:asciiTheme="minorHAnsi" w:hAnsiTheme="minorHAnsi" w:cstheme="minorHAnsi"/>
          <w:sz w:val="22"/>
          <w:szCs w:val="22"/>
        </w:rPr>
      </w:pPr>
      <w:r w:rsidRPr="009F5751">
        <w:rPr>
          <w:rFonts w:asciiTheme="minorHAnsi" w:hAnsiTheme="minorHAnsi" w:cstheme="minorHAnsi"/>
          <w:sz w:val="22"/>
          <w:szCs w:val="22"/>
        </w:rPr>
        <w:t xml:space="preserve">(Execution of counterparts) This Agreement may be executed in counterparts and by electronic means. All counterparts when taken together are to be taken to constitute one instrument. This Agreement takes effect when the counterparts are exchanged between the parties. </w:t>
      </w:r>
    </w:p>
    <w:p w:rsidR="004F4B02" w:rsidRPr="009F5751" w:rsidRDefault="004F4B02" w:rsidP="002F7CCB">
      <w:pPr>
        <w:pStyle w:val="Default"/>
        <w:ind w:left="720"/>
        <w:rPr>
          <w:rFonts w:asciiTheme="minorHAnsi" w:hAnsiTheme="minorHAnsi" w:cstheme="minorHAnsi"/>
          <w:sz w:val="22"/>
          <w:szCs w:val="22"/>
        </w:rPr>
      </w:pPr>
    </w:p>
    <w:p w:rsidR="004F4B02" w:rsidRPr="009F5751" w:rsidRDefault="004F4B02" w:rsidP="002F7CCB">
      <w:pPr>
        <w:pStyle w:val="Default"/>
        <w:numPr>
          <w:ilvl w:val="0"/>
          <w:numId w:val="41"/>
        </w:numPr>
        <w:rPr>
          <w:rFonts w:asciiTheme="minorHAnsi" w:hAnsiTheme="minorHAnsi" w:cstheme="minorHAnsi"/>
          <w:sz w:val="22"/>
          <w:szCs w:val="22"/>
        </w:rPr>
      </w:pPr>
      <w:r w:rsidRPr="009F5751">
        <w:rPr>
          <w:rFonts w:asciiTheme="minorHAnsi" w:hAnsiTheme="minorHAnsi" w:cstheme="minorHAnsi"/>
          <w:sz w:val="22"/>
          <w:szCs w:val="22"/>
        </w:rPr>
        <w:t xml:space="preserve">(Severability) If any part or provision of this Agreement is judged invalid or unenforceable in a jurisdiction it is severed for that jurisdiction and the remainder of the Agreement will continue to operate. </w:t>
      </w:r>
    </w:p>
    <w:p w:rsidR="004F4B02" w:rsidRPr="009F5751" w:rsidRDefault="004F4B02" w:rsidP="002F7CCB">
      <w:pPr>
        <w:pStyle w:val="Default"/>
        <w:ind w:left="720"/>
        <w:rPr>
          <w:rFonts w:asciiTheme="minorHAnsi" w:hAnsiTheme="minorHAnsi" w:cstheme="minorHAnsi"/>
          <w:sz w:val="22"/>
          <w:szCs w:val="22"/>
        </w:rPr>
      </w:pPr>
    </w:p>
    <w:p w:rsidR="004F4B02" w:rsidRPr="009F5751" w:rsidRDefault="004F4B02" w:rsidP="002F7CCB">
      <w:pPr>
        <w:pStyle w:val="Default"/>
        <w:numPr>
          <w:ilvl w:val="0"/>
          <w:numId w:val="41"/>
        </w:numPr>
        <w:rPr>
          <w:rFonts w:asciiTheme="minorHAnsi" w:hAnsiTheme="minorHAnsi" w:cstheme="minorHAnsi"/>
          <w:sz w:val="22"/>
          <w:szCs w:val="22"/>
        </w:rPr>
      </w:pPr>
      <w:r w:rsidRPr="009F5751">
        <w:rPr>
          <w:rFonts w:asciiTheme="minorHAnsi" w:hAnsiTheme="minorHAnsi" w:cstheme="minorHAnsi"/>
          <w:sz w:val="22"/>
          <w:szCs w:val="22"/>
        </w:rPr>
        <w:t xml:space="preserve">(Variation) No variation of this Agreement will be of any force or effect unless it is in writing and signed by each party to this Agreement. </w:t>
      </w:r>
    </w:p>
    <w:p w:rsidR="004F4B02" w:rsidRPr="009F5751" w:rsidRDefault="004F4B02" w:rsidP="002F7CCB">
      <w:pPr>
        <w:pStyle w:val="Default"/>
        <w:ind w:left="720"/>
        <w:rPr>
          <w:rFonts w:asciiTheme="minorHAnsi" w:hAnsiTheme="minorHAnsi" w:cstheme="minorHAnsi"/>
          <w:sz w:val="22"/>
          <w:szCs w:val="22"/>
        </w:rPr>
      </w:pPr>
    </w:p>
    <w:p w:rsidR="004F4B02" w:rsidRPr="009F5751" w:rsidRDefault="004F4B02" w:rsidP="002F7CCB">
      <w:pPr>
        <w:pStyle w:val="Default"/>
        <w:numPr>
          <w:ilvl w:val="0"/>
          <w:numId w:val="41"/>
        </w:numPr>
        <w:rPr>
          <w:rFonts w:asciiTheme="minorHAnsi" w:hAnsiTheme="minorHAnsi" w:cstheme="minorHAnsi"/>
          <w:sz w:val="22"/>
          <w:szCs w:val="22"/>
        </w:rPr>
      </w:pPr>
      <w:r w:rsidRPr="009F5751">
        <w:rPr>
          <w:rFonts w:asciiTheme="minorHAnsi" w:hAnsiTheme="minorHAnsi" w:cstheme="minorHAnsi"/>
          <w:sz w:val="22"/>
          <w:szCs w:val="22"/>
        </w:rPr>
        <w:t xml:space="preserve">(Waivers) A provision of this Agreement or a right created under it, may not be waived or varied except in writing, signed by the party or parties to be bound. A waiver only affects the particular obligation or breach for which it is given. The fact that a party fails to do or delays in doing, something the party is entitled to do under this Agreement does not amount to a waiver. </w:t>
      </w:r>
    </w:p>
    <w:p w:rsidR="004F4B02" w:rsidRPr="009F5751" w:rsidRDefault="004F4B02" w:rsidP="002F7CCB">
      <w:pPr>
        <w:pStyle w:val="Default"/>
        <w:ind w:left="720"/>
        <w:rPr>
          <w:rFonts w:asciiTheme="minorHAnsi" w:hAnsiTheme="minorHAnsi" w:cstheme="minorHAnsi"/>
          <w:sz w:val="22"/>
          <w:szCs w:val="22"/>
        </w:rPr>
      </w:pPr>
    </w:p>
    <w:p w:rsidR="004F4B02" w:rsidRPr="009F5751" w:rsidRDefault="002F7CCB" w:rsidP="002F7CCB">
      <w:pPr>
        <w:pStyle w:val="Default"/>
        <w:numPr>
          <w:ilvl w:val="0"/>
          <w:numId w:val="41"/>
        </w:numPr>
        <w:rPr>
          <w:rFonts w:asciiTheme="minorHAnsi" w:hAnsiTheme="minorHAnsi" w:cstheme="minorHAnsi"/>
          <w:sz w:val="22"/>
          <w:szCs w:val="22"/>
        </w:rPr>
      </w:pPr>
      <w:r w:rsidRPr="009F5751">
        <w:rPr>
          <w:rFonts w:asciiTheme="minorHAnsi" w:hAnsiTheme="minorHAnsi" w:cstheme="minorHAnsi"/>
          <w:sz w:val="22"/>
          <w:szCs w:val="22"/>
        </w:rPr>
        <w:t>(Go</w:t>
      </w:r>
      <w:r w:rsidR="004F4B02" w:rsidRPr="009F5751">
        <w:rPr>
          <w:rFonts w:asciiTheme="minorHAnsi" w:hAnsiTheme="minorHAnsi" w:cstheme="minorHAnsi"/>
          <w:sz w:val="22"/>
          <w:szCs w:val="22"/>
        </w:rPr>
        <w:t>verning law and jurisdiction) This Agreement is governed by the law in force in New South Wales. Each party submits to the non-exclusive jurisdiction of the courts of New South Wales.</w:t>
      </w:r>
    </w:p>
    <w:p w:rsidR="002F7CCB" w:rsidRPr="009F5751" w:rsidRDefault="002F7CCB" w:rsidP="002F7CCB">
      <w:pPr>
        <w:pStyle w:val="Default"/>
        <w:rPr>
          <w:rFonts w:asciiTheme="minorHAnsi" w:hAnsiTheme="minorHAnsi" w:cstheme="minorHAnsi"/>
          <w:b/>
          <w:bCs/>
          <w:color w:val="1F497D" w:themeColor="text2"/>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noProof/>
          <w:sz w:val="22"/>
          <w:szCs w:val="22"/>
          <w:lang w:eastAsia="en-AU"/>
        </w:rPr>
        <mc:AlternateContent>
          <mc:Choice Requires="wps">
            <w:drawing>
              <wp:anchor distT="0" distB="0" distL="114300" distR="114300" simplePos="0" relativeHeight="251689984" behindDoc="0" locked="0" layoutInCell="1" allowOverlap="1" wp14:anchorId="2C78D88F" wp14:editId="3318A14C">
                <wp:simplePos x="0" y="0"/>
                <wp:positionH relativeFrom="column">
                  <wp:posOffset>-19050</wp:posOffset>
                </wp:positionH>
                <wp:positionV relativeFrom="paragraph">
                  <wp:posOffset>72390</wp:posOffset>
                </wp:positionV>
                <wp:extent cx="57721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577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0C13D" id="Straight Connector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5pt,5.7pt" to="45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" strokecolor="#4579b8 [3044]"/>
            </w:pict>
          </mc:Fallback>
        </mc:AlternateContent>
      </w:r>
    </w:p>
    <w:p w:rsidR="002F7CCB" w:rsidRPr="009F5751" w:rsidRDefault="002F7CCB" w:rsidP="002F7CCB">
      <w:pPr>
        <w:pStyle w:val="Default"/>
        <w:numPr>
          <w:ilvl w:val="0"/>
          <w:numId w:val="3"/>
        </w:numPr>
        <w:ind w:left="426" w:hanging="426"/>
        <w:rPr>
          <w:rFonts w:asciiTheme="minorHAnsi" w:hAnsiTheme="minorHAnsi" w:cstheme="minorHAnsi"/>
          <w:b/>
          <w:bCs/>
          <w:color w:val="1F497D" w:themeColor="text2"/>
          <w:sz w:val="22"/>
          <w:szCs w:val="22"/>
        </w:rPr>
      </w:pPr>
      <w:r w:rsidRPr="009F5751">
        <w:rPr>
          <w:rFonts w:asciiTheme="minorHAnsi" w:hAnsiTheme="minorHAnsi" w:cstheme="minorHAnsi"/>
          <w:b/>
          <w:bCs/>
          <w:color w:val="1F497D" w:themeColor="text2"/>
          <w:sz w:val="22"/>
          <w:szCs w:val="22"/>
        </w:rPr>
        <w:t xml:space="preserve"> Definitions and interpretation</w:t>
      </w:r>
    </w:p>
    <w:p w:rsidR="002F7CCB" w:rsidRPr="009F5751" w:rsidRDefault="002F7CCB" w:rsidP="002F7CCB">
      <w:pPr>
        <w:pStyle w:val="Default"/>
        <w:ind w:left="426"/>
        <w:rPr>
          <w:rFonts w:asciiTheme="minorHAnsi" w:hAnsiTheme="minorHAnsi" w:cstheme="minorHAnsi"/>
          <w:b/>
          <w:bCs/>
          <w:color w:val="1F497D" w:themeColor="text2"/>
          <w:sz w:val="22"/>
          <w:szCs w:val="22"/>
        </w:rPr>
      </w:pPr>
    </w:p>
    <w:p w:rsidR="002F7CCB" w:rsidRPr="009F5751" w:rsidRDefault="002F7CCB" w:rsidP="002F7CCB">
      <w:pPr>
        <w:pStyle w:val="Default"/>
        <w:numPr>
          <w:ilvl w:val="0"/>
          <w:numId w:val="43"/>
        </w:numPr>
        <w:rPr>
          <w:rFonts w:asciiTheme="minorHAnsi" w:hAnsiTheme="minorHAnsi" w:cstheme="minorHAnsi"/>
          <w:sz w:val="22"/>
          <w:szCs w:val="22"/>
        </w:rPr>
      </w:pPr>
      <w:r w:rsidRPr="009F5751">
        <w:rPr>
          <w:rFonts w:asciiTheme="minorHAnsi" w:hAnsiTheme="minorHAnsi" w:cstheme="minorHAnsi"/>
          <w:b/>
          <w:bCs/>
          <w:sz w:val="22"/>
          <w:szCs w:val="22"/>
        </w:rPr>
        <w:t xml:space="preserve">(Definitions) </w:t>
      </w:r>
      <w:r w:rsidRPr="009F5751">
        <w:rPr>
          <w:rFonts w:asciiTheme="minorHAnsi" w:hAnsiTheme="minorHAnsi" w:cstheme="minorHAnsi"/>
          <w:sz w:val="22"/>
          <w:szCs w:val="22"/>
        </w:rPr>
        <w:t xml:space="preserve">The meanings of terms used in this Agreement are set out below. </w:t>
      </w:r>
    </w:p>
    <w:p w:rsidR="002F7CCB" w:rsidRPr="009F5751" w:rsidRDefault="002F7CCB" w:rsidP="002F7CCB">
      <w:pPr>
        <w:pStyle w:val="Default"/>
        <w:ind w:left="720"/>
        <w:rPr>
          <w:rFonts w:asciiTheme="minorHAnsi" w:hAnsiTheme="minorHAnsi" w:cstheme="minorHAnsi"/>
          <w:sz w:val="22"/>
          <w:szCs w:val="22"/>
        </w:rPr>
      </w:pPr>
    </w:p>
    <w:p w:rsidR="002F7CCB" w:rsidRPr="009F5751" w:rsidRDefault="002F7CCB" w:rsidP="002F7CCB">
      <w:pPr>
        <w:pStyle w:val="Default"/>
        <w:ind w:left="360"/>
        <w:rPr>
          <w:rFonts w:asciiTheme="minorHAnsi" w:hAnsiTheme="minorHAnsi" w:cstheme="minorHAnsi"/>
          <w:sz w:val="22"/>
          <w:szCs w:val="22"/>
        </w:rPr>
      </w:pPr>
      <w:r w:rsidRPr="009F5751">
        <w:rPr>
          <w:rFonts w:asciiTheme="minorHAnsi" w:hAnsiTheme="minorHAnsi" w:cstheme="minorHAnsi"/>
          <w:b/>
          <w:bCs/>
          <w:sz w:val="22"/>
          <w:szCs w:val="22"/>
        </w:rPr>
        <w:t xml:space="preserve">Adverse Event </w:t>
      </w:r>
      <w:r w:rsidRPr="009F5751">
        <w:rPr>
          <w:rFonts w:asciiTheme="minorHAnsi" w:hAnsiTheme="minorHAnsi" w:cstheme="minorHAnsi"/>
          <w:sz w:val="22"/>
          <w:szCs w:val="22"/>
        </w:rPr>
        <w:t xml:space="preserve">means any event or circumstance arising that could have or did lead to unintended or unexpected harm, loss or damage and "harm" means injury (physical or psychological), disease, suffering, disability or death. </w:t>
      </w:r>
    </w:p>
    <w:p w:rsidR="002F7CCB" w:rsidRPr="009F5751" w:rsidRDefault="002F7CCB" w:rsidP="002F7CCB">
      <w:pPr>
        <w:pStyle w:val="Default"/>
        <w:rPr>
          <w:rFonts w:asciiTheme="minorHAnsi" w:hAnsiTheme="minorHAnsi" w:cstheme="minorHAnsi"/>
          <w:b/>
          <w:bCs/>
          <w:sz w:val="22"/>
          <w:szCs w:val="22"/>
        </w:rPr>
      </w:pPr>
    </w:p>
    <w:p w:rsidR="002F7CCB" w:rsidRPr="009F5751" w:rsidRDefault="002F7CCB" w:rsidP="002F7CCB">
      <w:pPr>
        <w:pStyle w:val="Default"/>
        <w:ind w:left="360"/>
        <w:rPr>
          <w:rFonts w:asciiTheme="minorHAnsi" w:hAnsiTheme="minorHAnsi" w:cstheme="minorHAnsi"/>
          <w:sz w:val="22"/>
          <w:szCs w:val="22"/>
        </w:rPr>
      </w:pPr>
      <w:r w:rsidRPr="009F5751">
        <w:rPr>
          <w:rFonts w:asciiTheme="minorHAnsi" w:hAnsiTheme="minorHAnsi" w:cstheme="minorHAnsi"/>
          <w:b/>
          <w:bCs/>
          <w:sz w:val="22"/>
          <w:szCs w:val="22"/>
        </w:rPr>
        <w:t xml:space="preserve">Agreement means this </w:t>
      </w:r>
      <w:r w:rsidRPr="009F5751">
        <w:rPr>
          <w:rFonts w:asciiTheme="minorHAnsi" w:hAnsiTheme="minorHAnsi" w:cstheme="minorHAnsi"/>
          <w:sz w:val="22"/>
          <w:szCs w:val="22"/>
        </w:rPr>
        <w:t xml:space="preserve">agreement and includes the Details, these standard terms and conditions and any documents attached by reference. </w:t>
      </w:r>
    </w:p>
    <w:p w:rsidR="002F7CCB" w:rsidRPr="009F5751" w:rsidRDefault="002F7CCB" w:rsidP="002F7CCB">
      <w:pPr>
        <w:pStyle w:val="Default"/>
        <w:ind w:left="360"/>
        <w:rPr>
          <w:rFonts w:asciiTheme="minorHAnsi" w:hAnsiTheme="minorHAnsi" w:cstheme="minorHAnsi"/>
          <w:b/>
          <w:bCs/>
          <w:sz w:val="22"/>
          <w:szCs w:val="22"/>
        </w:rPr>
      </w:pPr>
    </w:p>
    <w:p w:rsidR="002F7CCB" w:rsidRPr="009F5751" w:rsidRDefault="002F7CCB" w:rsidP="002F7CCB">
      <w:pPr>
        <w:pStyle w:val="Default"/>
        <w:ind w:left="360"/>
        <w:rPr>
          <w:rFonts w:asciiTheme="minorHAnsi" w:hAnsiTheme="minorHAnsi" w:cstheme="minorHAnsi"/>
          <w:sz w:val="22"/>
          <w:szCs w:val="22"/>
        </w:rPr>
      </w:pPr>
      <w:r w:rsidRPr="009F5751">
        <w:rPr>
          <w:rFonts w:asciiTheme="minorHAnsi" w:hAnsiTheme="minorHAnsi" w:cstheme="minorHAnsi"/>
          <w:b/>
          <w:bCs/>
          <w:sz w:val="22"/>
          <w:szCs w:val="22"/>
        </w:rPr>
        <w:t xml:space="preserve">Business Day </w:t>
      </w:r>
      <w:r w:rsidRPr="009F5751">
        <w:rPr>
          <w:rFonts w:asciiTheme="minorHAnsi" w:hAnsiTheme="minorHAnsi" w:cstheme="minorHAnsi"/>
          <w:sz w:val="22"/>
          <w:szCs w:val="22"/>
        </w:rPr>
        <w:t xml:space="preserve">means a day other than a Saturday or Sunday or a public holiday in Sydney, New South Wales. </w:t>
      </w:r>
    </w:p>
    <w:p w:rsidR="002F7CCB" w:rsidRPr="009F5751" w:rsidRDefault="002F7CCB" w:rsidP="002F7CCB">
      <w:pPr>
        <w:pStyle w:val="Default"/>
        <w:ind w:left="360"/>
        <w:rPr>
          <w:rFonts w:asciiTheme="minorHAnsi" w:hAnsiTheme="minorHAnsi" w:cstheme="minorHAnsi"/>
          <w:b/>
          <w:bCs/>
          <w:sz w:val="22"/>
          <w:szCs w:val="22"/>
        </w:rPr>
      </w:pPr>
    </w:p>
    <w:p w:rsidR="002F7CCB" w:rsidRPr="009F5751" w:rsidRDefault="002F7CCB" w:rsidP="002F7CCB">
      <w:pPr>
        <w:pStyle w:val="Default"/>
        <w:ind w:left="360"/>
        <w:rPr>
          <w:rFonts w:asciiTheme="minorHAnsi" w:hAnsiTheme="minorHAnsi" w:cstheme="minorHAnsi"/>
          <w:sz w:val="22"/>
          <w:szCs w:val="22"/>
        </w:rPr>
      </w:pPr>
      <w:r w:rsidRPr="009F5751">
        <w:rPr>
          <w:rFonts w:asciiTheme="minorHAnsi" w:hAnsiTheme="minorHAnsi" w:cstheme="minorHAnsi"/>
          <w:b/>
          <w:bCs/>
          <w:sz w:val="22"/>
          <w:szCs w:val="22"/>
        </w:rPr>
        <w:t xml:space="preserve">Commencement Date </w:t>
      </w:r>
      <w:r w:rsidRPr="009F5751">
        <w:rPr>
          <w:rFonts w:asciiTheme="minorHAnsi" w:hAnsiTheme="minorHAnsi" w:cstheme="minorHAnsi"/>
          <w:sz w:val="22"/>
          <w:szCs w:val="22"/>
        </w:rPr>
        <w:t xml:space="preserve">means the commencement date stated in the Details. </w:t>
      </w:r>
    </w:p>
    <w:p w:rsidR="002F7CCB" w:rsidRPr="009F5751" w:rsidRDefault="002F7CCB" w:rsidP="002F7CCB">
      <w:pPr>
        <w:pStyle w:val="Default"/>
        <w:ind w:left="360"/>
        <w:rPr>
          <w:rFonts w:asciiTheme="minorHAnsi" w:hAnsiTheme="minorHAnsi" w:cstheme="minorHAnsi"/>
          <w:b/>
          <w:bCs/>
          <w:sz w:val="22"/>
          <w:szCs w:val="22"/>
        </w:rPr>
      </w:pPr>
    </w:p>
    <w:p w:rsidR="002F7CCB" w:rsidRPr="009F5751" w:rsidRDefault="002F7CCB" w:rsidP="002F7CCB">
      <w:pPr>
        <w:pStyle w:val="Default"/>
        <w:ind w:left="360"/>
        <w:rPr>
          <w:rFonts w:asciiTheme="minorHAnsi" w:hAnsiTheme="minorHAnsi" w:cstheme="minorHAnsi"/>
          <w:sz w:val="22"/>
          <w:szCs w:val="22"/>
        </w:rPr>
      </w:pPr>
      <w:r w:rsidRPr="009F5751">
        <w:rPr>
          <w:rFonts w:asciiTheme="minorHAnsi" w:hAnsiTheme="minorHAnsi" w:cstheme="minorHAnsi"/>
          <w:b/>
          <w:bCs/>
          <w:sz w:val="22"/>
          <w:szCs w:val="22"/>
        </w:rPr>
        <w:t xml:space="preserve">Confidential Information </w:t>
      </w:r>
      <w:r w:rsidRPr="009F5751">
        <w:rPr>
          <w:rFonts w:asciiTheme="minorHAnsi" w:hAnsiTheme="minorHAnsi" w:cstheme="minorHAnsi"/>
          <w:sz w:val="22"/>
          <w:szCs w:val="22"/>
        </w:rPr>
        <w:t xml:space="preserve">means confidential information of a party and includes information whether verbal, written or in some other form, including but not limited to electronic form relating to: </w:t>
      </w:r>
    </w:p>
    <w:p w:rsidR="002F7CCB" w:rsidRPr="009F5751" w:rsidRDefault="002F7CCB" w:rsidP="002F7CCB">
      <w:pPr>
        <w:pStyle w:val="Default"/>
        <w:ind w:left="360"/>
        <w:rPr>
          <w:rFonts w:asciiTheme="minorHAnsi" w:hAnsiTheme="minorHAnsi" w:cstheme="minorHAnsi"/>
          <w:sz w:val="22"/>
          <w:szCs w:val="22"/>
        </w:rPr>
      </w:pPr>
    </w:p>
    <w:p w:rsidR="002F7CCB" w:rsidRPr="009F5751" w:rsidRDefault="002F7CCB" w:rsidP="002F7CCB">
      <w:pPr>
        <w:pStyle w:val="Default"/>
        <w:ind w:left="360"/>
        <w:rPr>
          <w:rFonts w:asciiTheme="minorHAnsi" w:hAnsiTheme="minorHAnsi" w:cstheme="minorHAnsi"/>
          <w:sz w:val="22"/>
          <w:szCs w:val="22"/>
        </w:rPr>
      </w:pPr>
      <w:r w:rsidRPr="009F5751">
        <w:rPr>
          <w:rFonts w:asciiTheme="minorHAnsi" w:hAnsiTheme="minorHAnsi" w:cstheme="minorHAnsi"/>
          <w:sz w:val="22"/>
          <w:szCs w:val="22"/>
        </w:rPr>
        <w:t xml:space="preserve">(i) the Research and Permitted Use; </w:t>
      </w:r>
    </w:p>
    <w:p w:rsidR="002F7CCB" w:rsidRPr="009F5751" w:rsidRDefault="002F7CCB" w:rsidP="002F7CCB">
      <w:pPr>
        <w:pStyle w:val="Default"/>
        <w:ind w:left="360"/>
        <w:rPr>
          <w:rFonts w:asciiTheme="minorHAnsi" w:hAnsiTheme="minorHAnsi" w:cstheme="minorHAnsi"/>
          <w:sz w:val="22"/>
          <w:szCs w:val="22"/>
        </w:rPr>
      </w:pPr>
    </w:p>
    <w:p w:rsidR="002F7CCB" w:rsidRPr="009F5751" w:rsidRDefault="002F7CCB" w:rsidP="002F7CCB">
      <w:pPr>
        <w:pStyle w:val="Default"/>
        <w:ind w:left="360"/>
        <w:rPr>
          <w:rFonts w:asciiTheme="minorHAnsi" w:hAnsiTheme="minorHAnsi" w:cstheme="minorHAnsi"/>
          <w:sz w:val="22"/>
          <w:szCs w:val="22"/>
        </w:rPr>
      </w:pPr>
      <w:r w:rsidRPr="009F5751">
        <w:rPr>
          <w:rFonts w:asciiTheme="minorHAnsi" w:hAnsiTheme="minorHAnsi" w:cstheme="minorHAnsi"/>
          <w:sz w:val="22"/>
          <w:szCs w:val="22"/>
        </w:rPr>
        <w:t xml:space="preserve">(ii) the Material and all documents, records and reports and other information relating to the Material; </w:t>
      </w:r>
    </w:p>
    <w:p w:rsidR="002F7CCB" w:rsidRPr="009F5751" w:rsidRDefault="002F7CCB" w:rsidP="002F7CCB">
      <w:pPr>
        <w:pStyle w:val="Default"/>
        <w:ind w:left="360"/>
        <w:rPr>
          <w:rFonts w:asciiTheme="minorHAnsi" w:hAnsiTheme="minorHAnsi" w:cstheme="minorHAnsi"/>
          <w:sz w:val="22"/>
          <w:szCs w:val="22"/>
        </w:rPr>
      </w:pPr>
    </w:p>
    <w:p w:rsidR="002F7CCB" w:rsidRPr="009F5751" w:rsidRDefault="002F7CCB" w:rsidP="002F7CCB">
      <w:pPr>
        <w:pStyle w:val="Default"/>
        <w:ind w:left="360"/>
        <w:rPr>
          <w:rFonts w:asciiTheme="minorHAnsi" w:hAnsiTheme="minorHAnsi" w:cstheme="minorHAnsi"/>
          <w:sz w:val="22"/>
          <w:szCs w:val="22"/>
        </w:rPr>
      </w:pPr>
      <w:r w:rsidRPr="009F5751">
        <w:rPr>
          <w:rFonts w:asciiTheme="minorHAnsi" w:hAnsiTheme="minorHAnsi" w:cstheme="minorHAnsi"/>
          <w:sz w:val="22"/>
          <w:szCs w:val="22"/>
        </w:rPr>
        <w:t xml:space="preserve">(iii) knowledge or information regarding the business transactions, affairs, property, policies, processes or activities of the other party; </w:t>
      </w:r>
    </w:p>
    <w:p w:rsidR="002F7CCB" w:rsidRPr="009F5751" w:rsidRDefault="002F7CCB" w:rsidP="002F7CCB">
      <w:pPr>
        <w:pStyle w:val="Default"/>
        <w:ind w:left="360"/>
        <w:rPr>
          <w:rFonts w:asciiTheme="minorHAnsi" w:hAnsiTheme="minorHAnsi" w:cstheme="minorHAnsi"/>
          <w:sz w:val="22"/>
          <w:szCs w:val="22"/>
        </w:rPr>
      </w:pPr>
    </w:p>
    <w:p w:rsidR="002F7CCB" w:rsidRPr="009F5751" w:rsidRDefault="002F7CCB" w:rsidP="002F7CCB">
      <w:pPr>
        <w:pStyle w:val="Default"/>
        <w:ind w:left="360"/>
        <w:rPr>
          <w:rFonts w:asciiTheme="minorHAnsi" w:hAnsiTheme="minorHAnsi" w:cstheme="minorHAnsi"/>
          <w:sz w:val="22"/>
          <w:szCs w:val="22"/>
        </w:rPr>
      </w:pPr>
      <w:r w:rsidRPr="009F5751">
        <w:rPr>
          <w:rFonts w:asciiTheme="minorHAnsi" w:hAnsiTheme="minorHAnsi" w:cstheme="minorHAnsi"/>
          <w:sz w:val="22"/>
          <w:szCs w:val="22"/>
        </w:rPr>
        <w:t xml:space="preserve">(iv) any document which is marked confidential; </w:t>
      </w:r>
    </w:p>
    <w:p w:rsidR="002F7CCB" w:rsidRPr="009F5751" w:rsidRDefault="002F7CCB" w:rsidP="002F7CCB">
      <w:pPr>
        <w:pStyle w:val="Default"/>
        <w:ind w:left="360"/>
        <w:rPr>
          <w:rFonts w:asciiTheme="minorHAnsi" w:hAnsiTheme="minorHAnsi" w:cstheme="minorHAnsi"/>
          <w:sz w:val="22"/>
          <w:szCs w:val="22"/>
        </w:rPr>
      </w:pPr>
    </w:p>
    <w:p w:rsidR="002F7CCB" w:rsidRPr="009F5751" w:rsidRDefault="002F7CCB" w:rsidP="002F7CCB">
      <w:pPr>
        <w:pStyle w:val="Default"/>
        <w:ind w:left="360"/>
        <w:rPr>
          <w:rFonts w:asciiTheme="minorHAnsi" w:hAnsiTheme="minorHAnsi" w:cstheme="minorHAnsi"/>
          <w:sz w:val="22"/>
          <w:szCs w:val="22"/>
        </w:rPr>
      </w:pPr>
      <w:r w:rsidRPr="009F5751">
        <w:rPr>
          <w:rFonts w:asciiTheme="minorHAnsi" w:hAnsiTheme="minorHAnsi" w:cstheme="minorHAnsi"/>
          <w:sz w:val="22"/>
          <w:szCs w:val="22"/>
        </w:rPr>
        <w:t xml:space="preserve">(v) any document, tangible item or information which a party advises the other party is confidential or that each party should know or realise is confidential; and </w:t>
      </w:r>
    </w:p>
    <w:p w:rsidR="002F7CCB" w:rsidRPr="009F5751" w:rsidRDefault="002F7CCB" w:rsidP="002F7CCB">
      <w:pPr>
        <w:pStyle w:val="Default"/>
        <w:ind w:left="360"/>
        <w:rPr>
          <w:rFonts w:asciiTheme="minorHAnsi" w:hAnsiTheme="minorHAnsi" w:cstheme="minorHAnsi"/>
          <w:sz w:val="22"/>
          <w:szCs w:val="22"/>
        </w:rPr>
      </w:pPr>
    </w:p>
    <w:p w:rsidR="002F7CCB" w:rsidRPr="009F5751" w:rsidRDefault="002F7CCB" w:rsidP="002F7CCB">
      <w:pPr>
        <w:pStyle w:val="Default"/>
        <w:ind w:left="360"/>
        <w:rPr>
          <w:rFonts w:asciiTheme="minorHAnsi" w:hAnsiTheme="minorHAnsi" w:cstheme="minorHAnsi"/>
          <w:sz w:val="22"/>
          <w:szCs w:val="22"/>
        </w:rPr>
      </w:pPr>
      <w:r w:rsidRPr="009F5751">
        <w:rPr>
          <w:rFonts w:asciiTheme="minorHAnsi" w:hAnsiTheme="minorHAnsi" w:cstheme="minorHAnsi"/>
          <w:sz w:val="22"/>
          <w:szCs w:val="22"/>
        </w:rPr>
        <w:t xml:space="preserve">(vi) the medical records of the Participants including all patient details and patient personal information. </w:t>
      </w:r>
    </w:p>
    <w:p w:rsidR="002F7CCB" w:rsidRPr="009F5751" w:rsidRDefault="002F7CCB" w:rsidP="002F7CCB">
      <w:pPr>
        <w:pStyle w:val="Default"/>
        <w:rPr>
          <w:rFonts w:asciiTheme="minorHAnsi" w:hAnsiTheme="minorHAnsi" w:cstheme="minorHAnsi"/>
          <w:b/>
          <w:bCs/>
          <w:sz w:val="22"/>
          <w:szCs w:val="22"/>
        </w:rPr>
      </w:pPr>
    </w:p>
    <w:p w:rsidR="007A12F2" w:rsidRPr="009F5751" w:rsidRDefault="007A12F2" w:rsidP="007A12F2">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but excludes information which: </w:t>
      </w:r>
    </w:p>
    <w:p w:rsidR="007A12F2" w:rsidRPr="009F5751" w:rsidRDefault="007A12F2" w:rsidP="007A12F2">
      <w:pPr>
        <w:pStyle w:val="Default"/>
        <w:rPr>
          <w:rFonts w:asciiTheme="minorHAnsi" w:hAnsiTheme="minorHAnsi" w:cstheme="minorHAnsi"/>
          <w:sz w:val="22"/>
          <w:szCs w:val="22"/>
        </w:rPr>
      </w:pPr>
    </w:p>
    <w:p w:rsidR="007A12F2" w:rsidRPr="009F5751" w:rsidRDefault="007A12F2" w:rsidP="007A12F2">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(i) is in or becomes part of the public domain other than through a breach of this agreement; </w:t>
      </w:r>
    </w:p>
    <w:p w:rsidR="007A12F2" w:rsidRPr="009F5751" w:rsidRDefault="007A12F2" w:rsidP="007A12F2">
      <w:pPr>
        <w:pStyle w:val="Default"/>
        <w:ind w:left="720"/>
        <w:rPr>
          <w:rFonts w:asciiTheme="minorHAnsi" w:hAnsiTheme="minorHAnsi" w:cstheme="minorHAnsi"/>
          <w:sz w:val="22"/>
          <w:szCs w:val="22"/>
        </w:rPr>
      </w:pPr>
    </w:p>
    <w:p w:rsidR="00DA7232" w:rsidRDefault="007A12F2" w:rsidP="00DA7232">
      <w:pPr>
        <w:pStyle w:val="Default"/>
        <w:numPr>
          <w:ilvl w:val="0"/>
          <w:numId w:val="36"/>
        </w:numPr>
        <w:rPr>
          <w:rFonts w:asciiTheme="minorHAnsi" w:hAnsiTheme="minorHAnsi" w:cstheme="minorHAnsi"/>
          <w:sz w:val="22"/>
          <w:szCs w:val="22"/>
        </w:rPr>
      </w:pPr>
      <w:r w:rsidRPr="009F5751">
        <w:rPr>
          <w:rFonts w:asciiTheme="minorHAnsi" w:hAnsiTheme="minorHAnsi" w:cstheme="minorHAnsi"/>
          <w:sz w:val="22"/>
          <w:szCs w:val="22"/>
        </w:rPr>
        <w:t xml:space="preserve">the Recipient can prove by contemporaneous written documentation was already known to it at the time of disclosure by the Recipient; or </w:t>
      </w:r>
      <w:r w:rsidR="00DA7232">
        <w:rPr>
          <w:rFonts w:asciiTheme="minorHAnsi" w:hAnsiTheme="minorHAnsi" w:cstheme="minorHAnsi"/>
          <w:sz w:val="22"/>
          <w:szCs w:val="22"/>
        </w:rPr>
        <w:t xml:space="preserve">  </w:t>
      </w:r>
    </w:p>
    <w:p w:rsidR="007A12F2" w:rsidRDefault="00DA7232" w:rsidP="00DA7232">
      <w:pPr>
        <w:pStyle w:val="Default"/>
        <w:ind w:left="1800"/>
        <w:rPr>
          <w:rFonts w:asciiTheme="minorHAnsi" w:hAnsiTheme="minorHAnsi" w:cstheme="minorHAnsi"/>
          <w:sz w:val="22"/>
          <w:szCs w:val="22"/>
        </w:rPr>
      </w:pPr>
      <w:r>
        <w:rPr>
          <w:rFonts w:asciiTheme="minorHAnsi" w:hAnsiTheme="minorHAnsi" w:cstheme="minorHAnsi"/>
          <w:sz w:val="22"/>
          <w:szCs w:val="22"/>
        </w:rPr>
        <w:t xml:space="preserve">                                                                                                            </w:t>
      </w:r>
    </w:p>
    <w:p w:rsidR="007A12F2" w:rsidRPr="009F5751" w:rsidRDefault="00DA7232" w:rsidP="00DA7232">
      <w:pPr>
        <w:pStyle w:val="Default"/>
        <w:rPr>
          <w:rFonts w:asciiTheme="minorHAnsi" w:hAnsiTheme="minorHAnsi" w:cstheme="minorHAnsi"/>
          <w:sz w:val="22"/>
          <w:szCs w:val="22"/>
        </w:rPr>
      </w:pPr>
      <w:r>
        <w:rPr>
          <w:rFonts w:asciiTheme="minorHAnsi" w:hAnsiTheme="minorHAnsi" w:cstheme="minorHAnsi"/>
          <w:sz w:val="22"/>
          <w:szCs w:val="22"/>
        </w:rPr>
        <w:t xml:space="preserve">         (vii) </w:t>
      </w:r>
      <w:r w:rsidR="007A12F2" w:rsidRPr="009F5751">
        <w:rPr>
          <w:rFonts w:asciiTheme="minorHAnsi" w:hAnsiTheme="minorHAnsi" w:cstheme="minorHAnsi"/>
          <w:sz w:val="22"/>
          <w:szCs w:val="22"/>
        </w:rPr>
        <w:t>the Recipient acquires from a third party lawfully entitled to disclose it.</w:t>
      </w:r>
    </w:p>
    <w:p w:rsidR="007A12F2" w:rsidRPr="009F5751" w:rsidRDefault="007A12F2" w:rsidP="00850C4A">
      <w:pPr>
        <w:pStyle w:val="Default"/>
        <w:ind w:left="1080"/>
        <w:rPr>
          <w:rFonts w:asciiTheme="minorHAnsi" w:hAnsiTheme="minorHAnsi" w:cstheme="minorHAnsi"/>
          <w:b/>
          <w:bCs/>
          <w:sz w:val="22"/>
          <w:szCs w:val="22"/>
        </w:rPr>
      </w:pPr>
    </w:p>
    <w:p w:rsidR="002F7CCB" w:rsidRPr="009F5751" w:rsidRDefault="002F7CCB" w:rsidP="00850C4A">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Data </w:t>
      </w:r>
      <w:r w:rsidRPr="009F5751">
        <w:rPr>
          <w:rFonts w:asciiTheme="minorHAnsi" w:hAnsiTheme="minorHAnsi" w:cstheme="minorHAnsi"/>
          <w:sz w:val="22"/>
          <w:szCs w:val="22"/>
        </w:rPr>
        <w:t>means the information provided by NSLHD to the Recipient relevant to the transfer of Material to the Recipient</w:t>
      </w:r>
      <w:r w:rsidR="007A12F2" w:rsidRPr="009F5751">
        <w:rPr>
          <w:rFonts w:asciiTheme="minorHAnsi" w:hAnsiTheme="minorHAnsi" w:cstheme="minorHAnsi"/>
          <w:sz w:val="22"/>
          <w:szCs w:val="22"/>
        </w:rPr>
        <w:t xml:space="preserve"> that is Confidential Information of the NSLHD.</w:t>
      </w:r>
    </w:p>
    <w:p w:rsidR="002F7CCB" w:rsidRPr="009F5751" w:rsidRDefault="002F7CCB"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Details </w:t>
      </w:r>
      <w:r w:rsidRPr="009F5751">
        <w:rPr>
          <w:rFonts w:asciiTheme="minorHAnsi" w:hAnsiTheme="minorHAnsi" w:cstheme="minorHAnsi"/>
          <w:sz w:val="22"/>
          <w:szCs w:val="22"/>
        </w:rPr>
        <w:t xml:space="preserve">means the section of this Agreement headed Details. </w:t>
      </w:r>
    </w:p>
    <w:p w:rsidR="002F7CCB" w:rsidRPr="009F5751" w:rsidRDefault="002F7CCB"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Explanted Human Tissue </w:t>
      </w:r>
      <w:r w:rsidRPr="009F5751">
        <w:rPr>
          <w:rFonts w:asciiTheme="minorHAnsi" w:hAnsiTheme="minorHAnsi" w:cstheme="minorHAnsi"/>
          <w:sz w:val="22"/>
          <w:szCs w:val="22"/>
        </w:rPr>
        <w:t xml:space="preserve">means living tissue removed from the natural site. </w:t>
      </w:r>
    </w:p>
    <w:p w:rsidR="002F7CCB" w:rsidRPr="009F5751" w:rsidRDefault="002F7CCB"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b/>
          <w:bCs/>
          <w:color w:val="1F497D" w:themeColor="text2"/>
          <w:sz w:val="22"/>
          <w:szCs w:val="22"/>
        </w:rPr>
      </w:pPr>
      <w:r w:rsidRPr="009F5751">
        <w:rPr>
          <w:rFonts w:asciiTheme="minorHAnsi" w:hAnsiTheme="minorHAnsi" w:cstheme="minorHAnsi"/>
          <w:b/>
          <w:bCs/>
          <w:sz w:val="22"/>
          <w:szCs w:val="22"/>
        </w:rPr>
        <w:t xml:space="preserve">Expiry Date </w:t>
      </w:r>
      <w:r w:rsidRPr="009F5751">
        <w:rPr>
          <w:rFonts w:asciiTheme="minorHAnsi" w:hAnsiTheme="minorHAnsi" w:cstheme="minorHAnsi"/>
          <w:sz w:val="22"/>
          <w:szCs w:val="22"/>
        </w:rPr>
        <w:t>means the expiry date stated in the Details.</w:t>
      </w:r>
    </w:p>
    <w:p w:rsidR="002F7CCB" w:rsidRPr="009F5751" w:rsidRDefault="002F7CCB"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Fees </w:t>
      </w:r>
      <w:r w:rsidRPr="009F5751">
        <w:rPr>
          <w:rFonts w:asciiTheme="minorHAnsi" w:hAnsiTheme="minorHAnsi" w:cstheme="minorHAnsi"/>
          <w:sz w:val="22"/>
          <w:szCs w:val="22"/>
        </w:rPr>
        <w:t xml:space="preserve">means the costs specified in Details. </w:t>
      </w:r>
    </w:p>
    <w:p w:rsidR="002F7CCB" w:rsidRPr="009F5751" w:rsidRDefault="002F7CCB"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HREC means the Human Research Ethics Committee </w:t>
      </w:r>
      <w:r w:rsidRPr="009F5751">
        <w:rPr>
          <w:rFonts w:asciiTheme="minorHAnsi" w:hAnsiTheme="minorHAnsi" w:cstheme="minorHAnsi"/>
          <w:sz w:val="22"/>
          <w:szCs w:val="22"/>
        </w:rPr>
        <w:t xml:space="preserve">registered with the National Health and Medical Research Council that is responsible for reviewing medical research and clinical trial protocols. </w:t>
      </w:r>
    </w:p>
    <w:p w:rsidR="002F7CCB" w:rsidRPr="009F5751" w:rsidRDefault="002F7CCB"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Intellectual Property Rights </w:t>
      </w:r>
      <w:r w:rsidRPr="009F5751">
        <w:rPr>
          <w:rFonts w:asciiTheme="minorHAnsi" w:hAnsiTheme="minorHAnsi" w:cstheme="minorHAnsi"/>
          <w:sz w:val="22"/>
          <w:szCs w:val="22"/>
        </w:rPr>
        <w:t xml:space="preserve">means patents, trademarks, copyrights, trade secrets, Know How, topography rights, rights to extract information from a database, design rights, rights to keep Know How confidential and all rights or forms of protection of a similar nature or having equivalent or similar effect to any of them which may subsist anywhere in the world, whether or not any of them are registered and including applications for registration of any of them. </w:t>
      </w:r>
    </w:p>
    <w:p w:rsidR="002F7CCB" w:rsidRPr="009F5751" w:rsidRDefault="002F7CCB"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Key Recipient Personnel </w:t>
      </w:r>
      <w:r w:rsidRPr="009F5751">
        <w:rPr>
          <w:rFonts w:asciiTheme="minorHAnsi" w:hAnsiTheme="minorHAnsi" w:cstheme="minorHAnsi"/>
          <w:sz w:val="22"/>
          <w:szCs w:val="22"/>
        </w:rPr>
        <w:t xml:space="preserve">means senior personnel employed or contracted by the Recipient who are responsible for the use and storage of the Material (or any other such personnel which the Recipient has most recently notified to NSLHD). </w:t>
      </w:r>
    </w:p>
    <w:p w:rsidR="002F7CCB" w:rsidRPr="009F5751" w:rsidRDefault="002F7CCB"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Know How </w:t>
      </w:r>
      <w:r w:rsidRPr="009F5751">
        <w:rPr>
          <w:rFonts w:asciiTheme="minorHAnsi" w:hAnsiTheme="minorHAnsi" w:cstheme="minorHAnsi"/>
          <w:sz w:val="22"/>
          <w:szCs w:val="22"/>
        </w:rPr>
        <w:t>means all technical and other information which is not in the public domain, including but not limited to information comprising or relating to concepts or discoveries, data, designs, formulae, ideas, inventions, methods, models, procedures, designs for experiments and tests and results of experimentation and testing, processes, specifications and techniques, laboratory records, clinical data, manufacturing data, and information contained in submissions to regulatory authorities</w:t>
      </w:r>
      <w:r w:rsidRPr="009F5751">
        <w:rPr>
          <w:rFonts w:asciiTheme="minorHAnsi" w:hAnsiTheme="minorHAnsi" w:cstheme="minorHAnsi"/>
          <w:b/>
          <w:bCs/>
          <w:sz w:val="22"/>
          <w:szCs w:val="22"/>
        </w:rPr>
        <w:t xml:space="preserve">. </w:t>
      </w:r>
    </w:p>
    <w:p w:rsidR="002F7CCB" w:rsidRPr="009F5751" w:rsidRDefault="002F7CCB"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Location </w:t>
      </w:r>
      <w:r w:rsidRPr="009F5751">
        <w:rPr>
          <w:rFonts w:asciiTheme="minorHAnsi" w:hAnsiTheme="minorHAnsi" w:cstheme="minorHAnsi"/>
          <w:sz w:val="22"/>
          <w:szCs w:val="22"/>
        </w:rPr>
        <w:t xml:space="preserve">means the premises: </w:t>
      </w:r>
    </w:p>
    <w:p w:rsidR="002F7CCB" w:rsidRPr="009F5751" w:rsidRDefault="002F7CCB" w:rsidP="002F7CCB">
      <w:pPr>
        <w:pStyle w:val="Default"/>
        <w:rPr>
          <w:rFonts w:asciiTheme="minorHAnsi" w:hAnsiTheme="minorHAnsi" w:cstheme="minorHAnsi"/>
          <w:sz w:val="22"/>
          <w:szCs w:val="22"/>
        </w:rPr>
      </w:pPr>
    </w:p>
    <w:p w:rsidR="002F7CCB" w:rsidRPr="009F5751" w:rsidRDefault="002F7CCB" w:rsidP="002F7CCB">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(i) at which the Material is to be stored or used for the Permitted Use; and </w:t>
      </w:r>
    </w:p>
    <w:p w:rsidR="002F7CCB" w:rsidRPr="009F5751" w:rsidRDefault="002F7CCB" w:rsidP="002F7CCB">
      <w:pPr>
        <w:pStyle w:val="Default"/>
        <w:ind w:left="720"/>
        <w:rPr>
          <w:rFonts w:asciiTheme="minorHAnsi" w:hAnsiTheme="minorHAnsi" w:cstheme="minorHAnsi"/>
          <w:sz w:val="22"/>
          <w:szCs w:val="22"/>
        </w:rPr>
      </w:pPr>
    </w:p>
    <w:p w:rsidR="002F7CCB" w:rsidRPr="009F5751" w:rsidRDefault="002F7CCB" w:rsidP="002F7CCB">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(ii) the research premises, at which Research is to be conducted, and as may be described in the Details, the </w:t>
      </w:r>
      <w:r w:rsidR="000A47C6" w:rsidRPr="009F5751">
        <w:rPr>
          <w:rFonts w:asciiTheme="minorHAnsi" w:hAnsiTheme="minorHAnsi" w:cstheme="minorHAnsi"/>
          <w:sz w:val="22"/>
          <w:szCs w:val="22"/>
        </w:rPr>
        <w:t>request</w:t>
      </w:r>
      <w:r w:rsidRPr="009F5751">
        <w:rPr>
          <w:rFonts w:asciiTheme="minorHAnsi" w:hAnsiTheme="minorHAnsi" w:cstheme="minorHAnsi"/>
          <w:sz w:val="22"/>
          <w:szCs w:val="22"/>
        </w:rPr>
        <w:t xml:space="preserve"> or HREC approval, and includes the premises of any work outsourced in the ordinary course for the purpose of the Research. </w:t>
      </w:r>
    </w:p>
    <w:p w:rsidR="002F7CCB" w:rsidRPr="009F5751" w:rsidRDefault="002F7CCB"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Material </w:t>
      </w:r>
      <w:r w:rsidRPr="009F5751">
        <w:rPr>
          <w:rFonts w:asciiTheme="minorHAnsi" w:hAnsiTheme="minorHAnsi" w:cstheme="minorHAnsi"/>
          <w:sz w:val="22"/>
          <w:szCs w:val="22"/>
        </w:rPr>
        <w:t xml:space="preserve">means any Original Material, Unmodified Derivatives or Progeny (whether created by NSLHD or through use of the Requested Material) but does not include: </w:t>
      </w:r>
    </w:p>
    <w:p w:rsidR="002F7CCB" w:rsidRPr="009F5751" w:rsidRDefault="002F7CCB" w:rsidP="002F7CCB">
      <w:pPr>
        <w:pStyle w:val="Default"/>
        <w:rPr>
          <w:rFonts w:asciiTheme="minorHAnsi" w:hAnsiTheme="minorHAnsi" w:cstheme="minorHAnsi"/>
          <w:sz w:val="22"/>
          <w:szCs w:val="22"/>
        </w:rPr>
      </w:pPr>
    </w:p>
    <w:p w:rsidR="002F7CCB" w:rsidRPr="009F5751" w:rsidRDefault="002F7CCB" w:rsidP="002F7CCB">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(i) Modifications; and </w:t>
      </w:r>
    </w:p>
    <w:p w:rsidR="002F7CCB" w:rsidRPr="009F5751" w:rsidRDefault="002F7CCB" w:rsidP="002F7CCB">
      <w:pPr>
        <w:pStyle w:val="Default"/>
        <w:ind w:left="720"/>
        <w:rPr>
          <w:rFonts w:asciiTheme="minorHAnsi" w:hAnsiTheme="minorHAnsi" w:cstheme="minorHAnsi"/>
          <w:sz w:val="22"/>
          <w:szCs w:val="22"/>
        </w:rPr>
      </w:pPr>
    </w:p>
    <w:p w:rsidR="002F7CCB" w:rsidRPr="009F5751" w:rsidRDefault="002F7CCB" w:rsidP="002F7CCB">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(ii) other substances created by the Recipient through the use of the Requested Material which are not Modifications or Unmodified Derivatives. </w:t>
      </w:r>
    </w:p>
    <w:p w:rsidR="002F7CCB" w:rsidRPr="009F5751" w:rsidRDefault="002F7CCB"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Modifications </w:t>
      </w:r>
      <w:r w:rsidRPr="009F5751">
        <w:rPr>
          <w:rFonts w:asciiTheme="minorHAnsi" w:hAnsiTheme="minorHAnsi" w:cstheme="minorHAnsi"/>
          <w:sz w:val="22"/>
          <w:szCs w:val="22"/>
        </w:rPr>
        <w:t xml:space="preserve">substances created by the Recipient which contain/incorporate the Material but which are not Unmodified Derivatives. Some examples include genetic modification or manipulation of cells extracted from the Original Material. </w:t>
      </w:r>
    </w:p>
    <w:p w:rsidR="002F7CCB" w:rsidRPr="009F5751" w:rsidRDefault="002F7CCB"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National Statement </w:t>
      </w:r>
      <w:r w:rsidRPr="009F5751">
        <w:rPr>
          <w:rFonts w:asciiTheme="minorHAnsi" w:hAnsiTheme="minorHAnsi" w:cstheme="minorHAnsi"/>
          <w:sz w:val="22"/>
          <w:szCs w:val="22"/>
        </w:rPr>
        <w:t xml:space="preserve">means the publication entitled 'National Statement on Ethical Conduct in Research Involving Humans' issued by the National Health and Medical Research Council in accordance with the National Health and Medical Research Council Act 1992 (Cth) and any Supplementary Notes published by the National Health and Medical Research Council. </w:t>
      </w:r>
    </w:p>
    <w:p w:rsidR="002F7CCB" w:rsidRPr="009F5751" w:rsidRDefault="002F7CCB"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Northern Sydney Local Health District </w:t>
      </w:r>
      <w:r w:rsidRPr="009F5751">
        <w:rPr>
          <w:rFonts w:asciiTheme="minorHAnsi" w:hAnsiTheme="minorHAnsi" w:cstheme="minorHAnsi"/>
          <w:bCs/>
          <w:sz w:val="22"/>
          <w:szCs w:val="22"/>
        </w:rPr>
        <w:t>means the</w:t>
      </w:r>
      <w:r w:rsidRPr="009F5751">
        <w:rPr>
          <w:rFonts w:asciiTheme="minorHAnsi" w:hAnsiTheme="minorHAnsi" w:cstheme="minorHAnsi"/>
          <w:sz w:val="22"/>
          <w:szCs w:val="22"/>
        </w:rPr>
        <w:t xml:space="preserve"> local health district established as </w:t>
      </w:r>
      <w:r w:rsidR="00B034BA" w:rsidRPr="009F5751">
        <w:rPr>
          <w:rFonts w:asciiTheme="minorHAnsi" w:hAnsiTheme="minorHAnsi" w:cstheme="minorHAnsi"/>
          <w:sz w:val="22"/>
          <w:szCs w:val="22"/>
        </w:rPr>
        <w:t xml:space="preserve">a </w:t>
      </w:r>
      <w:r w:rsidRPr="009F5751">
        <w:rPr>
          <w:rFonts w:asciiTheme="minorHAnsi" w:hAnsiTheme="minorHAnsi" w:cstheme="minorHAnsi"/>
          <w:sz w:val="22"/>
          <w:szCs w:val="22"/>
        </w:rPr>
        <w:t>statutory corporation constituted under section 17 of the Health Services Act 1997 and all facilities under its control.</w:t>
      </w:r>
    </w:p>
    <w:p w:rsidR="00D8202E" w:rsidRPr="009F5751" w:rsidRDefault="00D8202E"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Original Material </w:t>
      </w:r>
      <w:r w:rsidRPr="009F5751">
        <w:rPr>
          <w:rFonts w:asciiTheme="minorHAnsi" w:hAnsiTheme="minorHAnsi" w:cstheme="minorHAnsi"/>
          <w:sz w:val="22"/>
          <w:szCs w:val="22"/>
        </w:rPr>
        <w:t xml:space="preserve">means that part of Material being transferred as specified in the </w:t>
      </w:r>
      <w:r w:rsidR="000A47C6" w:rsidRPr="009F5751">
        <w:rPr>
          <w:rFonts w:asciiTheme="minorHAnsi" w:hAnsiTheme="minorHAnsi" w:cstheme="minorHAnsi"/>
          <w:sz w:val="22"/>
          <w:szCs w:val="22"/>
        </w:rPr>
        <w:t>Request</w:t>
      </w:r>
      <w:r w:rsidRPr="009F5751">
        <w:rPr>
          <w:rFonts w:asciiTheme="minorHAnsi" w:hAnsiTheme="minorHAnsi" w:cstheme="minorHAnsi"/>
          <w:sz w:val="22"/>
          <w:szCs w:val="22"/>
        </w:rPr>
        <w:t xml:space="preserve"> including but not limited to: </w:t>
      </w:r>
    </w:p>
    <w:p w:rsidR="00D8202E" w:rsidRPr="009F5751" w:rsidRDefault="00D8202E" w:rsidP="002F7CCB">
      <w:pPr>
        <w:pStyle w:val="Default"/>
        <w:rPr>
          <w:rFonts w:asciiTheme="minorHAnsi" w:hAnsiTheme="minorHAnsi" w:cstheme="minorHAnsi"/>
          <w:sz w:val="22"/>
          <w:szCs w:val="22"/>
        </w:rPr>
      </w:pPr>
    </w:p>
    <w:p w:rsidR="002F7CCB" w:rsidRPr="009F5751" w:rsidRDefault="002F7CCB" w:rsidP="00D8202E">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(i) Explanted Human Tissue including, tissue, blood, bodily fluids or other bio-specimen specified in the Details; </w:t>
      </w:r>
    </w:p>
    <w:p w:rsidR="00D8202E" w:rsidRPr="009F5751" w:rsidRDefault="00D8202E" w:rsidP="00D8202E">
      <w:pPr>
        <w:pStyle w:val="Default"/>
        <w:ind w:left="720"/>
        <w:rPr>
          <w:rFonts w:asciiTheme="minorHAnsi" w:hAnsiTheme="minorHAnsi" w:cstheme="minorHAnsi"/>
          <w:sz w:val="22"/>
          <w:szCs w:val="22"/>
        </w:rPr>
      </w:pPr>
    </w:p>
    <w:p w:rsidR="002F7CCB" w:rsidRPr="009F5751" w:rsidRDefault="002F7CCB" w:rsidP="00D8202E">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(ii) any genetic information extracted from the Explanted Human Tissue; </w:t>
      </w:r>
    </w:p>
    <w:p w:rsidR="00D8202E" w:rsidRPr="009F5751" w:rsidRDefault="00D8202E" w:rsidP="00D8202E">
      <w:pPr>
        <w:pStyle w:val="Default"/>
        <w:ind w:left="720"/>
        <w:rPr>
          <w:rFonts w:asciiTheme="minorHAnsi" w:hAnsiTheme="minorHAnsi" w:cstheme="minorHAnsi"/>
          <w:sz w:val="22"/>
          <w:szCs w:val="22"/>
        </w:rPr>
      </w:pPr>
    </w:p>
    <w:p w:rsidR="00D8202E" w:rsidRPr="009F5751" w:rsidRDefault="002F7CCB" w:rsidP="00D8202E">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(iii) any genetic or biochemical or other derivative derived from that tissue, blood or bio-specimen (including but not limited to cells, proteins, </w:t>
      </w:r>
      <w:r w:rsidR="00D8202E" w:rsidRPr="009F5751">
        <w:rPr>
          <w:rFonts w:asciiTheme="minorHAnsi" w:hAnsiTheme="minorHAnsi" w:cstheme="minorHAnsi"/>
          <w:sz w:val="22"/>
          <w:szCs w:val="22"/>
        </w:rPr>
        <w:t xml:space="preserve">DNA, RNA, cloned genes, etc.); </w:t>
      </w:r>
    </w:p>
    <w:p w:rsidR="00D8202E" w:rsidRPr="009F5751" w:rsidRDefault="00D8202E" w:rsidP="00D8202E">
      <w:pPr>
        <w:pStyle w:val="Default"/>
        <w:ind w:left="720"/>
        <w:rPr>
          <w:rFonts w:asciiTheme="minorHAnsi" w:hAnsiTheme="minorHAnsi" w:cstheme="minorHAnsi"/>
          <w:sz w:val="22"/>
          <w:szCs w:val="22"/>
        </w:rPr>
      </w:pPr>
    </w:p>
    <w:p w:rsidR="002F7CCB" w:rsidRPr="009F5751" w:rsidRDefault="00D8202E" w:rsidP="00D8202E">
      <w:pPr>
        <w:pStyle w:val="Default"/>
        <w:ind w:left="720"/>
        <w:rPr>
          <w:rFonts w:asciiTheme="minorHAnsi" w:hAnsiTheme="minorHAnsi" w:cstheme="minorHAnsi"/>
          <w:sz w:val="22"/>
          <w:szCs w:val="22"/>
        </w:rPr>
      </w:pPr>
      <w:r w:rsidRPr="009F5751">
        <w:rPr>
          <w:rFonts w:asciiTheme="minorHAnsi" w:hAnsiTheme="minorHAnsi" w:cstheme="minorHAnsi"/>
          <w:sz w:val="22"/>
          <w:szCs w:val="22"/>
        </w:rPr>
        <w:t>(iv)</w:t>
      </w:r>
      <w:r w:rsidR="0006586E" w:rsidRPr="009F5751">
        <w:rPr>
          <w:rFonts w:asciiTheme="minorHAnsi" w:hAnsiTheme="minorHAnsi" w:cstheme="minorHAnsi"/>
          <w:sz w:val="22"/>
          <w:szCs w:val="22"/>
        </w:rPr>
        <w:t xml:space="preserve"> </w:t>
      </w:r>
      <w:r w:rsidR="002F7CCB" w:rsidRPr="009F5751">
        <w:rPr>
          <w:rFonts w:asciiTheme="minorHAnsi" w:hAnsiTheme="minorHAnsi" w:cstheme="minorHAnsi"/>
          <w:sz w:val="22"/>
          <w:szCs w:val="22"/>
        </w:rPr>
        <w:t>any associated Data.</w:t>
      </w:r>
    </w:p>
    <w:p w:rsidR="00D8202E" w:rsidRPr="009F5751" w:rsidRDefault="00D8202E"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Other Organisation </w:t>
      </w:r>
      <w:r w:rsidRPr="009F5751">
        <w:rPr>
          <w:rFonts w:asciiTheme="minorHAnsi" w:hAnsiTheme="minorHAnsi" w:cstheme="minorHAnsi"/>
          <w:sz w:val="22"/>
          <w:szCs w:val="22"/>
        </w:rPr>
        <w:t xml:space="preserve">means a third party organisation that collects or creates Original Material and which is stored by NSLHD </w:t>
      </w:r>
      <w:r w:rsidR="00D8202E" w:rsidRPr="009F5751">
        <w:rPr>
          <w:rFonts w:asciiTheme="minorHAnsi" w:hAnsiTheme="minorHAnsi" w:cstheme="minorHAnsi"/>
          <w:sz w:val="22"/>
          <w:szCs w:val="22"/>
        </w:rPr>
        <w:t>at any of its facilities</w:t>
      </w:r>
      <w:r w:rsidRPr="009F5751">
        <w:rPr>
          <w:rFonts w:asciiTheme="minorHAnsi" w:hAnsiTheme="minorHAnsi" w:cstheme="minorHAnsi"/>
          <w:sz w:val="22"/>
          <w:szCs w:val="22"/>
        </w:rPr>
        <w:t xml:space="preserve">. </w:t>
      </w:r>
    </w:p>
    <w:p w:rsidR="00D8202E" w:rsidRPr="009F5751" w:rsidRDefault="00D8202E"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Participant </w:t>
      </w:r>
      <w:r w:rsidRPr="009F5751">
        <w:rPr>
          <w:rFonts w:asciiTheme="minorHAnsi" w:hAnsiTheme="minorHAnsi" w:cstheme="minorHAnsi"/>
          <w:sz w:val="22"/>
          <w:szCs w:val="22"/>
        </w:rPr>
        <w:t xml:space="preserve">means the person from whom the Original Material was taken. </w:t>
      </w:r>
    </w:p>
    <w:p w:rsidR="00D8202E" w:rsidRPr="009F5751" w:rsidRDefault="00D8202E"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Permitted Use </w:t>
      </w:r>
      <w:r w:rsidRPr="009F5751">
        <w:rPr>
          <w:rFonts w:asciiTheme="minorHAnsi" w:hAnsiTheme="minorHAnsi" w:cstheme="minorHAnsi"/>
          <w:sz w:val="22"/>
          <w:szCs w:val="22"/>
        </w:rPr>
        <w:t xml:space="preserve">means the permitted use of the Material (by the Recipient or a Transferee) as set out the Details. </w:t>
      </w:r>
    </w:p>
    <w:p w:rsidR="00D8202E" w:rsidRPr="009F5751" w:rsidRDefault="00D8202E"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Personal Information </w:t>
      </w:r>
      <w:r w:rsidR="00B034BA" w:rsidRPr="009F5751">
        <w:rPr>
          <w:rFonts w:asciiTheme="minorHAnsi" w:hAnsiTheme="minorHAnsi" w:cstheme="minorHAnsi"/>
          <w:bCs/>
          <w:sz w:val="22"/>
          <w:szCs w:val="22"/>
        </w:rPr>
        <w:t xml:space="preserve">as defined in the Privacy Laws, </w:t>
      </w:r>
      <w:r w:rsidRPr="009F5751">
        <w:rPr>
          <w:rFonts w:asciiTheme="minorHAnsi" w:hAnsiTheme="minorHAnsi" w:cstheme="minorHAnsi"/>
          <w:sz w:val="22"/>
          <w:szCs w:val="22"/>
        </w:rPr>
        <w:t xml:space="preserve">means any information or an opinion about a person whose identity is apparent or can reasonably be ascertained from the information or opinion, including health information and genetic information. </w:t>
      </w:r>
    </w:p>
    <w:p w:rsidR="00D8202E" w:rsidRPr="009F5751" w:rsidRDefault="00D8202E"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Progeny </w:t>
      </w:r>
      <w:r w:rsidRPr="009F5751">
        <w:rPr>
          <w:rFonts w:asciiTheme="minorHAnsi" w:hAnsiTheme="minorHAnsi" w:cstheme="minorHAnsi"/>
          <w:sz w:val="22"/>
          <w:szCs w:val="22"/>
        </w:rPr>
        <w:t xml:space="preserve">means unmodified descendent from the Original Material, such as virus from virus, cell from cell, or organism from organism. </w:t>
      </w:r>
    </w:p>
    <w:p w:rsidR="00D8202E" w:rsidRPr="009F5751" w:rsidRDefault="00D8202E"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Privacy Incident </w:t>
      </w:r>
      <w:r w:rsidRPr="009F5751">
        <w:rPr>
          <w:rFonts w:asciiTheme="minorHAnsi" w:hAnsiTheme="minorHAnsi" w:cstheme="minorHAnsi"/>
          <w:sz w:val="22"/>
          <w:szCs w:val="22"/>
        </w:rPr>
        <w:t xml:space="preserve">means any breach or alleged breach of any obligations under clause 9.3 (“Privacy“) and any actual or apparent misuse or loss of, or unauthorised access to, modification of or disclosure of any Personal Information. </w:t>
      </w:r>
    </w:p>
    <w:p w:rsidR="00D8202E" w:rsidRPr="009F5751" w:rsidRDefault="00D8202E"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Privacy Laws </w:t>
      </w:r>
      <w:r w:rsidRPr="009F5751">
        <w:rPr>
          <w:rFonts w:asciiTheme="minorHAnsi" w:hAnsiTheme="minorHAnsi" w:cstheme="minorHAnsi"/>
          <w:sz w:val="22"/>
          <w:szCs w:val="22"/>
        </w:rPr>
        <w:t xml:space="preserve">means the </w:t>
      </w:r>
      <w:r w:rsidRPr="009F5751">
        <w:rPr>
          <w:rFonts w:asciiTheme="minorHAnsi" w:hAnsiTheme="minorHAnsi" w:cstheme="minorHAnsi"/>
          <w:i/>
          <w:iCs/>
          <w:sz w:val="22"/>
          <w:szCs w:val="22"/>
        </w:rPr>
        <w:t xml:space="preserve">Privacy and Personal Information Protection Act 1998 </w:t>
      </w:r>
      <w:r w:rsidRPr="009F5751">
        <w:rPr>
          <w:rFonts w:asciiTheme="minorHAnsi" w:hAnsiTheme="minorHAnsi" w:cstheme="minorHAnsi"/>
          <w:sz w:val="22"/>
          <w:szCs w:val="22"/>
        </w:rPr>
        <w:t xml:space="preserve">(NSW), </w:t>
      </w:r>
      <w:r w:rsidR="00B034BA" w:rsidRPr="009F5751">
        <w:rPr>
          <w:rFonts w:asciiTheme="minorHAnsi" w:hAnsiTheme="minorHAnsi" w:cstheme="minorHAnsi"/>
          <w:iCs/>
          <w:sz w:val="22"/>
          <w:szCs w:val="22"/>
        </w:rPr>
        <w:t>t</w:t>
      </w:r>
      <w:r w:rsidRPr="009F5751">
        <w:rPr>
          <w:rFonts w:asciiTheme="minorHAnsi" w:hAnsiTheme="minorHAnsi" w:cstheme="minorHAnsi"/>
          <w:iCs/>
          <w:sz w:val="22"/>
          <w:szCs w:val="22"/>
        </w:rPr>
        <w:t>he</w:t>
      </w:r>
      <w:r w:rsidRPr="009F5751">
        <w:rPr>
          <w:rFonts w:asciiTheme="minorHAnsi" w:hAnsiTheme="minorHAnsi" w:cstheme="minorHAnsi"/>
          <w:i/>
          <w:iCs/>
          <w:sz w:val="22"/>
          <w:szCs w:val="22"/>
        </w:rPr>
        <w:t xml:space="preserve"> Health Records and Information Privacy Act 2002 </w:t>
      </w:r>
      <w:r w:rsidRPr="009F5751">
        <w:rPr>
          <w:rFonts w:asciiTheme="minorHAnsi" w:hAnsiTheme="minorHAnsi" w:cstheme="minorHAnsi"/>
          <w:sz w:val="22"/>
          <w:szCs w:val="22"/>
        </w:rPr>
        <w:t xml:space="preserve">(NSW) and all other applicable </w:t>
      </w:r>
      <w:r w:rsidR="00B034BA" w:rsidRPr="009F5751">
        <w:rPr>
          <w:rFonts w:asciiTheme="minorHAnsi" w:hAnsiTheme="minorHAnsi" w:cstheme="minorHAnsi"/>
          <w:sz w:val="22"/>
          <w:szCs w:val="22"/>
        </w:rPr>
        <w:t>l</w:t>
      </w:r>
      <w:r w:rsidRPr="009F5751">
        <w:rPr>
          <w:rFonts w:asciiTheme="minorHAnsi" w:hAnsiTheme="minorHAnsi" w:cstheme="minorHAnsi"/>
          <w:sz w:val="22"/>
          <w:szCs w:val="22"/>
        </w:rPr>
        <w:t>aws as may be in force from time to time which regulate the collection, storage, use or disclosure of information about individuals.</w:t>
      </w:r>
    </w:p>
    <w:p w:rsidR="00D8202E" w:rsidRPr="009F5751" w:rsidRDefault="00D8202E"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Publication </w:t>
      </w:r>
      <w:r w:rsidRPr="009F5751">
        <w:rPr>
          <w:rFonts w:asciiTheme="minorHAnsi" w:hAnsiTheme="minorHAnsi" w:cstheme="minorHAnsi"/>
          <w:sz w:val="22"/>
          <w:szCs w:val="22"/>
        </w:rPr>
        <w:t xml:space="preserve">means a paper, article, manuscript, report, poster, internet posting, presentation slides, abstract, outline, video, instruction material or other disclosure which contains or pertains to the Research, in printed, electronic, oral or other form. </w:t>
      </w:r>
    </w:p>
    <w:p w:rsidR="00D8202E" w:rsidRPr="009F5751" w:rsidRDefault="00D8202E"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Recipient </w:t>
      </w:r>
      <w:r w:rsidRPr="009F5751">
        <w:rPr>
          <w:rFonts w:asciiTheme="minorHAnsi" w:hAnsiTheme="minorHAnsi" w:cstheme="minorHAnsi"/>
          <w:sz w:val="22"/>
          <w:szCs w:val="22"/>
        </w:rPr>
        <w:t xml:space="preserve">means the entity identified as such in the Details. </w:t>
      </w:r>
    </w:p>
    <w:p w:rsidR="00D8202E" w:rsidRPr="009F5751" w:rsidRDefault="00D8202E"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Requested Material </w:t>
      </w:r>
      <w:r w:rsidRPr="009F5751">
        <w:rPr>
          <w:rFonts w:asciiTheme="minorHAnsi" w:hAnsiTheme="minorHAnsi" w:cstheme="minorHAnsi"/>
          <w:sz w:val="22"/>
          <w:szCs w:val="22"/>
        </w:rPr>
        <w:t xml:space="preserve">means the specific Material that the Recipient requests NSLHD to provide to it described in the </w:t>
      </w:r>
      <w:r w:rsidR="00B034BA" w:rsidRPr="009F5751">
        <w:rPr>
          <w:rFonts w:asciiTheme="minorHAnsi" w:hAnsiTheme="minorHAnsi" w:cstheme="minorHAnsi"/>
          <w:sz w:val="22"/>
          <w:szCs w:val="22"/>
        </w:rPr>
        <w:t>r</w:t>
      </w:r>
      <w:r w:rsidR="000A47C6" w:rsidRPr="009F5751">
        <w:rPr>
          <w:rFonts w:asciiTheme="minorHAnsi" w:hAnsiTheme="minorHAnsi" w:cstheme="minorHAnsi"/>
          <w:sz w:val="22"/>
          <w:szCs w:val="22"/>
        </w:rPr>
        <w:t>equest</w:t>
      </w:r>
      <w:r w:rsidRPr="009F5751">
        <w:rPr>
          <w:rFonts w:asciiTheme="minorHAnsi" w:hAnsiTheme="minorHAnsi" w:cstheme="minorHAnsi"/>
          <w:sz w:val="22"/>
          <w:szCs w:val="22"/>
        </w:rPr>
        <w:t xml:space="preserve">, and which NSLHD does supply under this Agreement. </w:t>
      </w:r>
    </w:p>
    <w:p w:rsidR="00D8202E" w:rsidRPr="009F5751" w:rsidRDefault="00D8202E"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Research </w:t>
      </w:r>
      <w:r w:rsidRPr="009F5751">
        <w:rPr>
          <w:rFonts w:asciiTheme="minorHAnsi" w:hAnsiTheme="minorHAnsi" w:cstheme="minorHAnsi"/>
          <w:sz w:val="22"/>
          <w:szCs w:val="22"/>
        </w:rPr>
        <w:t xml:space="preserve">means the research for which the Material will be used as may be described in Details, or as approved by NSLHD from time to time. </w:t>
      </w:r>
    </w:p>
    <w:p w:rsidR="00D8202E" w:rsidRPr="009F5751" w:rsidRDefault="00D8202E"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Research Premises </w:t>
      </w:r>
      <w:r w:rsidRPr="009F5751">
        <w:rPr>
          <w:rFonts w:asciiTheme="minorHAnsi" w:hAnsiTheme="minorHAnsi" w:cstheme="minorHAnsi"/>
          <w:sz w:val="22"/>
          <w:szCs w:val="22"/>
        </w:rPr>
        <w:t xml:space="preserve">means the premises at which the Research is to be conducted, specified Research Premises as may be described in the Details, the </w:t>
      </w:r>
      <w:r w:rsidR="000A47C6" w:rsidRPr="009F5751">
        <w:rPr>
          <w:rFonts w:asciiTheme="minorHAnsi" w:hAnsiTheme="minorHAnsi" w:cstheme="minorHAnsi"/>
          <w:sz w:val="22"/>
          <w:szCs w:val="22"/>
        </w:rPr>
        <w:t>Request</w:t>
      </w:r>
      <w:r w:rsidRPr="009F5751">
        <w:rPr>
          <w:rFonts w:asciiTheme="minorHAnsi" w:hAnsiTheme="minorHAnsi" w:cstheme="minorHAnsi"/>
          <w:sz w:val="22"/>
          <w:szCs w:val="22"/>
        </w:rPr>
        <w:t xml:space="preserve"> or HREC approval. </w:t>
      </w:r>
    </w:p>
    <w:p w:rsidR="00D8202E" w:rsidRPr="009F5751" w:rsidRDefault="00D8202E"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Standard Terms and Conditions </w:t>
      </w:r>
      <w:r w:rsidRPr="009F5751">
        <w:rPr>
          <w:rFonts w:asciiTheme="minorHAnsi" w:hAnsiTheme="minorHAnsi" w:cstheme="minorHAnsi"/>
          <w:sz w:val="22"/>
          <w:szCs w:val="22"/>
        </w:rPr>
        <w:t xml:space="preserve">means the Standard Terms and Conditions of this Agreement. </w:t>
      </w:r>
    </w:p>
    <w:p w:rsidR="00D8202E" w:rsidRPr="009F5751" w:rsidRDefault="00D8202E"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Term </w:t>
      </w:r>
      <w:r w:rsidRPr="009F5751">
        <w:rPr>
          <w:rFonts w:asciiTheme="minorHAnsi" w:hAnsiTheme="minorHAnsi" w:cstheme="minorHAnsi"/>
          <w:sz w:val="22"/>
          <w:szCs w:val="22"/>
        </w:rPr>
        <w:t xml:space="preserve">means the term of this Agreement determined in accordance with clause 1. </w:t>
      </w:r>
    </w:p>
    <w:p w:rsidR="00D8202E" w:rsidRPr="009F5751" w:rsidRDefault="00D8202E"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Transferee </w:t>
      </w:r>
      <w:r w:rsidRPr="009F5751">
        <w:rPr>
          <w:rFonts w:asciiTheme="minorHAnsi" w:hAnsiTheme="minorHAnsi" w:cstheme="minorHAnsi"/>
          <w:sz w:val="22"/>
          <w:szCs w:val="22"/>
        </w:rPr>
        <w:t xml:space="preserve">means any third party to whom Materials are transferred in accordance with clause 7.2 </w:t>
      </w:r>
    </w:p>
    <w:p w:rsidR="00D8202E" w:rsidRPr="009F5751" w:rsidRDefault="00D8202E" w:rsidP="002F7CCB">
      <w:pPr>
        <w:pStyle w:val="Default"/>
        <w:rPr>
          <w:rFonts w:asciiTheme="minorHAnsi" w:hAnsiTheme="minorHAnsi" w:cstheme="minorHAnsi"/>
          <w:b/>
          <w:bCs/>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Unmodified Derivatives </w:t>
      </w:r>
      <w:r w:rsidRPr="009F5751">
        <w:rPr>
          <w:rFonts w:asciiTheme="minorHAnsi" w:hAnsiTheme="minorHAnsi" w:cstheme="minorHAnsi"/>
          <w:sz w:val="22"/>
          <w:szCs w:val="22"/>
        </w:rPr>
        <w:t>means substances which constitute an unmodified functional subunit or product expressed by the Original Material. Some examples include: unmodified portions thereof fixed as tissue sections or in arrays, and unmodified proteins, RNA, or DNA extracted from Original Material.</w:t>
      </w:r>
    </w:p>
    <w:p w:rsidR="00D8202E" w:rsidRPr="009F5751" w:rsidRDefault="00D8202E" w:rsidP="002F7CCB">
      <w:pPr>
        <w:pStyle w:val="Default"/>
        <w:rPr>
          <w:rFonts w:asciiTheme="minorHAnsi" w:hAnsiTheme="minorHAnsi" w:cstheme="minorHAnsi"/>
          <w:sz w:val="22"/>
          <w:szCs w:val="22"/>
        </w:rPr>
      </w:pPr>
    </w:p>
    <w:p w:rsidR="002F7CCB" w:rsidRPr="009F5751" w:rsidRDefault="002F7CCB" w:rsidP="002F7CCB">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(b) </w:t>
      </w:r>
      <w:r w:rsidRPr="009F5751">
        <w:rPr>
          <w:rFonts w:asciiTheme="minorHAnsi" w:hAnsiTheme="minorHAnsi" w:cstheme="minorHAnsi"/>
          <w:b/>
          <w:bCs/>
          <w:sz w:val="22"/>
          <w:szCs w:val="22"/>
        </w:rPr>
        <w:t xml:space="preserve">(Interpretation) </w:t>
      </w:r>
      <w:r w:rsidRPr="009F5751">
        <w:rPr>
          <w:rFonts w:asciiTheme="minorHAnsi" w:hAnsiTheme="minorHAnsi" w:cstheme="minorHAnsi"/>
          <w:sz w:val="22"/>
          <w:szCs w:val="22"/>
        </w:rPr>
        <w:t xml:space="preserve">In the interpretation of this Agreement, the below provisions apply unless the context otherwise requires. </w:t>
      </w:r>
    </w:p>
    <w:p w:rsidR="00D8202E" w:rsidRPr="009F5751" w:rsidRDefault="00D8202E" w:rsidP="002F7CCB">
      <w:pPr>
        <w:pStyle w:val="Default"/>
        <w:rPr>
          <w:rFonts w:asciiTheme="minorHAnsi" w:hAnsiTheme="minorHAnsi" w:cstheme="minorHAnsi"/>
          <w:sz w:val="22"/>
          <w:szCs w:val="22"/>
        </w:rPr>
      </w:pPr>
    </w:p>
    <w:p w:rsidR="002F7CCB" w:rsidRPr="009F5751" w:rsidRDefault="002F7CCB" w:rsidP="00D8202E">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(i) Headings are included for convenience only and are not to affect the interpretation of this Agreement. </w:t>
      </w:r>
    </w:p>
    <w:p w:rsidR="00D8202E" w:rsidRPr="009F5751" w:rsidRDefault="00D8202E" w:rsidP="00D8202E">
      <w:pPr>
        <w:pStyle w:val="Default"/>
        <w:ind w:left="720"/>
        <w:rPr>
          <w:rFonts w:asciiTheme="minorHAnsi" w:hAnsiTheme="minorHAnsi" w:cstheme="minorHAnsi"/>
          <w:sz w:val="22"/>
          <w:szCs w:val="22"/>
        </w:rPr>
      </w:pPr>
    </w:p>
    <w:p w:rsidR="002F7CCB" w:rsidRPr="009F5751" w:rsidRDefault="002F7CCB" w:rsidP="00D8202E">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(ii) If the day on which any act is to be done under this Agreement is not a Business Day, the act must be done on the next Business Day. </w:t>
      </w:r>
    </w:p>
    <w:p w:rsidR="00D8202E" w:rsidRPr="009F5751" w:rsidRDefault="00D8202E" w:rsidP="00D8202E">
      <w:pPr>
        <w:pStyle w:val="Default"/>
        <w:ind w:left="720"/>
        <w:rPr>
          <w:rFonts w:asciiTheme="minorHAnsi" w:hAnsiTheme="minorHAnsi" w:cstheme="minorHAnsi"/>
          <w:sz w:val="22"/>
          <w:szCs w:val="22"/>
        </w:rPr>
      </w:pPr>
    </w:p>
    <w:p w:rsidR="002F7CCB" w:rsidRPr="009F5751" w:rsidRDefault="002F7CCB" w:rsidP="00D8202E">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(iii) A reference in this Agreement to 'dollars' or '$' is a reference to the lawful currency of Australia and all amounts payable under this Agreement are payable in Australian dollars. </w:t>
      </w:r>
    </w:p>
    <w:p w:rsidR="00D8202E" w:rsidRPr="009F5751" w:rsidRDefault="00D8202E" w:rsidP="00D8202E">
      <w:pPr>
        <w:pStyle w:val="Default"/>
        <w:ind w:left="720"/>
        <w:rPr>
          <w:rFonts w:asciiTheme="minorHAnsi" w:hAnsiTheme="minorHAnsi" w:cstheme="minorHAnsi"/>
          <w:sz w:val="22"/>
          <w:szCs w:val="22"/>
        </w:rPr>
      </w:pPr>
    </w:p>
    <w:p w:rsidR="002F7CCB" w:rsidRPr="009F5751" w:rsidRDefault="002F7CCB" w:rsidP="00D8202E">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(iv) A reference in this Agreement to any law, legislation or legislative provision includes common law, principles of equity, and laws made by parliament (including State, Territory and Commonwealth laws and regulations and other instruments under them and consolidations, amendments, re-enactments or replacements of any of them). </w:t>
      </w:r>
    </w:p>
    <w:p w:rsidR="00D8202E" w:rsidRPr="009F5751" w:rsidRDefault="00D8202E" w:rsidP="00D8202E">
      <w:pPr>
        <w:pStyle w:val="Default"/>
        <w:ind w:left="720"/>
        <w:rPr>
          <w:rFonts w:asciiTheme="minorHAnsi" w:hAnsiTheme="minorHAnsi" w:cstheme="minorHAnsi"/>
          <w:sz w:val="22"/>
          <w:szCs w:val="22"/>
        </w:rPr>
      </w:pPr>
    </w:p>
    <w:p w:rsidR="002F7CCB" w:rsidRPr="009F5751" w:rsidRDefault="002F7CCB" w:rsidP="00D8202E">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(v) A reference in this Agreement to any document or agreement includes any variation or replacement of it. </w:t>
      </w:r>
    </w:p>
    <w:p w:rsidR="00D8202E" w:rsidRPr="009F5751" w:rsidRDefault="00D8202E" w:rsidP="00D8202E">
      <w:pPr>
        <w:pStyle w:val="Default"/>
        <w:ind w:left="720"/>
        <w:rPr>
          <w:rFonts w:asciiTheme="minorHAnsi" w:hAnsiTheme="minorHAnsi" w:cstheme="minorHAnsi"/>
          <w:sz w:val="22"/>
          <w:szCs w:val="22"/>
        </w:rPr>
      </w:pPr>
    </w:p>
    <w:p w:rsidR="002F7CCB" w:rsidRPr="009F5751" w:rsidRDefault="002F7CCB" w:rsidP="00D8202E">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(vi) A reference to a clause, annexure or attachment is a reference to a clause in, or an annexure or attachment to this Agreement. </w:t>
      </w:r>
    </w:p>
    <w:p w:rsidR="00D8202E" w:rsidRPr="009F5751" w:rsidRDefault="00D8202E" w:rsidP="00D8202E">
      <w:pPr>
        <w:pStyle w:val="Default"/>
        <w:ind w:left="720"/>
        <w:rPr>
          <w:rFonts w:asciiTheme="minorHAnsi" w:hAnsiTheme="minorHAnsi" w:cstheme="minorHAnsi"/>
          <w:sz w:val="22"/>
          <w:szCs w:val="22"/>
        </w:rPr>
      </w:pPr>
    </w:p>
    <w:p w:rsidR="002F7CCB" w:rsidRPr="009F5751" w:rsidRDefault="002F7CCB" w:rsidP="00D8202E">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(vii) An expression importing a natural person includes any company, trust, partnership, joint venture, association, body corporate or governmental agency. </w:t>
      </w:r>
    </w:p>
    <w:p w:rsidR="00D8202E" w:rsidRPr="009F5751" w:rsidRDefault="00D8202E" w:rsidP="00D8202E">
      <w:pPr>
        <w:pStyle w:val="Default"/>
        <w:ind w:left="720"/>
        <w:rPr>
          <w:rFonts w:asciiTheme="minorHAnsi" w:hAnsiTheme="minorHAnsi" w:cstheme="minorHAnsi"/>
          <w:sz w:val="22"/>
          <w:szCs w:val="22"/>
        </w:rPr>
      </w:pPr>
    </w:p>
    <w:p w:rsidR="002F7CCB" w:rsidRPr="009F5751" w:rsidRDefault="002F7CCB" w:rsidP="00D8202E">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(viii) Where a word or phrase is given a defined meaning, another part of speech or other grammatical form in respect of that word or phrase has a corresponding meaning. </w:t>
      </w:r>
    </w:p>
    <w:p w:rsidR="00D8202E" w:rsidRPr="009F5751" w:rsidRDefault="00D8202E" w:rsidP="00D8202E">
      <w:pPr>
        <w:pStyle w:val="Default"/>
        <w:ind w:left="720"/>
        <w:rPr>
          <w:rFonts w:asciiTheme="minorHAnsi" w:hAnsiTheme="minorHAnsi" w:cstheme="minorHAnsi"/>
          <w:sz w:val="22"/>
          <w:szCs w:val="22"/>
        </w:rPr>
      </w:pPr>
    </w:p>
    <w:p w:rsidR="002F7CCB" w:rsidRPr="009F5751" w:rsidRDefault="002F7CCB" w:rsidP="00D8202E">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(ix) A word which indicates the singular also indicates the plural, a word which indicates the plural also indicates the singular, and a reference to any gender also indicates the other genders. </w:t>
      </w:r>
    </w:p>
    <w:p w:rsidR="00D8202E" w:rsidRPr="009F5751" w:rsidRDefault="00D8202E" w:rsidP="00D8202E">
      <w:pPr>
        <w:pStyle w:val="Default"/>
        <w:ind w:left="720"/>
        <w:rPr>
          <w:rFonts w:asciiTheme="minorHAnsi" w:hAnsiTheme="minorHAnsi" w:cstheme="minorHAnsi"/>
          <w:sz w:val="22"/>
          <w:szCs w:val="22"/>
        </w:rPr>
      </w:pPr>
    </w:p>
    <w:p w:rsidR="002F7CCB" w:rsidRPr="009F5751" w:rsidRDefault="002F7CCB" w:rsidP="00D8202E">
      <w:pPr>
        <w:pStyle w:val="Default"/>
        <w:ind w:left="720"/>
        <w:rPr>
          <w:rFonts w:asciiTheme="minorHAnsi" w:hAnsiTheme="minorHAnsi" w:cstheme="minorHAnsi"/>
          <w:sz w:val="22"/>
          <w:szCs w:val="22"/>
        </w:rPr>
      </w:pPr>
      <w:r w:rsidRPr="009F5751">
        <w:rPr>
          <w:rFonts w:asciiTheme="minorHAnsi" w:hAnsiTheme="minorHAnsi" w:cstheme="minorHAnsi"/>
          <w:sz w:val="22"/>
          <w:szCs w:val="22"/>
        </w:rPr>
        <w:t xml:space="preserve">(x) A reference to the word 'include' or 'including' is to be interpreted without limitation. </w:t>
      </w:r>
    </w:p>
    <w:p w:rsidR="00D8202E" w:rsidRPr="009F5751" w:rsidRDefault="00D8202E" w:rsidP="00D8202E">
      <w:pPr>
        <w:pStyle w:val="Default"/>
        <w:ind w:left="720"/>
        <w:rPr>
          <w:rFonts w:asciiTheme="minorHAnsi" w:hAnsiTheme="minorHAnsi" w:cstheme="minorHAnsi"/>
          <w:sz w:val="22"/>
          <w:szCs w:val="22"/>
        </w:rPr>
      </w:pPr>
    </w:p>
    <w:p w:rsidR="002F7CCB" w:rsidRPr="009F5751" w:rsidRDefault="002F7CCB" w:rsidP="00D8202E">
      <w:pPr>
        <w:pStyle w:val="Default"/>
        <w:ind w:left="720"/>
        <w:rPr>
          <w:rFonts w:asciiTheme="minorHAnsi" w:hAnsiTheme="minorHAnsi" w:cstheme="minorHAnsi"/>
          <w:b/>
          <w:bCs/>
          <w:color w:val="1F497D" w:themeColor="text2"/>
          <w:sz w:val="22"/>
          <w:szCs w:val="22"/>
        </w:rPr>
      </w:pPr>
      <w:r w:rsidRPr="009F5751">
        <w:rPr>
          <w:rFonts w:asciiTheme="minorHAnsi" w:hAnsiTheme="minorHAnsi" w:cstheme="minorHAnsi"/>
          <w:sz w:val="22"/>
          <w:szCs w:val="22"/>
        </w:rPr>
        <w:t>(xi) Any annexure or attachments form part of this Agreement.</w:t>
      </w:r>
    </w:p>
    <w:p w:rsidR="002F7CCB" w:rsidRPr="009F5751" w:rsidRDefault="002F7CCB" w:rsidP="002F7CCB">
      <w:pPr>
        <w:pStyle w:val="Default"/>
        <w:ind w:left="426"/>
        <w:rPr>
          <w:rFonts w:asciiTheme="minorHAnsi" w:hAnsiTheme="minorHAnsi" w:cstheme="minorHAnsi"/>
          <w:b/>
          <w:bCs/>
          <w:color w:val="1F497D" w:themeColor="text2"/>
          <w:sz w:val="22"/>
          <w:szCs w:val="22"/>
        </w:rPr>
      </w:pPr>
    </w:p>
    <w:p w:rsidR="00AC4240" w:rsidRPr="009F5751" w:rsidRDefault="00AC4240">
      <w:pPr>
        <w:rPr>
          <w:rFonts w:cstheme="minorHAnsi"/>
          <w:color w:val="000000"/>
        </w:rPr>
      </w:pPr>
      <w:r w:rsidRPr="009F5751">
        <w:rPr>
          <w:rFonts w:cstheme="minorHAnsi"/>
        </w:rPr>
        <w:br w:type="page"/>
      </w:r>
    </w:p>
    <w:p w:rsidR="001A3903" w:rsidRPr="009F5751" w:rsidRDefault="00AC4240" w:rsidP="00AC4240">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EXECUTED </w:t>
      </w:r>
      <w:r w:rsidRPr="009F5751">
        <w:rPr>
          <w:rFonts w:asciiTheme="minorHAnsi" w:hAnsiTheme="minorHAnsi" w:cstheme="minorHAnsi"/>
          <w:sz w:val="22"/>
          <w:szCs w:val="22"/>
        </w:rPr>
        <w:t xml:space="preserve">as an agreement </w:t>
      </w:r>
    </w:p>
    <w:p w:rsidR="001A3903" w:rsidRPr="009F5751" w:rsidRDefault="001A3903" w:rsidP="00AC4240">
      <w:pPr>
        <w:pStyle w:val="Default"/>
        <w:rPr>
          <w:rFonts w:asciiTheme="minorHAnsi" w:hAnsiTheme="minorHAnsi" w:cstheme="minorHAnsi"/>
          <w:sz w:val="22"/>
          <w:szCs w:val="22"/>
        </w:rPr>
      </w:pPr>
    </w:p>
    <w:p w:rsidR="00586D8D" w:rsidRPr="009F5751" w:rsidRDefault="00AC4240" w:rsidP="00AC4240">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Signed </w:t>
      </w:r>
      <w:r w:rsidR="00586D8D" w:rsidRPr="009F5751">
        <w:rPr>
          <w:rFonts w:asciiTheme="minorHAnsi" w:hAnsiTheme="minorHAnsi" w:cstheme="minorHAnsi"/>
          <w:sz w:val="22"/>
          <w:szCs w:val="22"/>
        </w:rPr>
        <w:t xml:space="preserve">for and on behalf of </w:t>
      </w:r>
      <w:r w:rsidR="00586D8D" w:rsidRPr="009F5751">
        <w:rPr>
          <w:rFonts w:asciiTheme="minorHAnsi" w:hAnsiTheme="minorHAnsi" w:cstheme="minorHAnsi"/>
          <w:b/>
          <w:sz w:val="22"/>
          <w:szCs w:val="22"/>
        </w:rPr>
        <w:t>Northern Sydney Local Health District</w:t>
      </w:r>
      <w:r w:rsidRPr="009F5751">
        <w:rPr>
          <w:rFonts w:asciiTheme="minorHAnsi" w:hAnsiTheme="minorHAnsi" w:cstheme="minorHAnsi"/>
          <w:b/>
          <w:bCs/>
          <w:sz w:val="22"/>
          <w:szCs w:val="22"/>
        </w:rPr>
        <w:t xml:space="preserve"> </w:t>
      </w:r>
      <w:r w:rsidRPr="009F5751">
        <w:rPr>
          <w:rFonts w:asciiTheme="minorHAnsi" w:hAnsiTheme="minorHAnsi" w:cstheme="minorHAnsi"/>
          <w:sz w:val="22"/>
          <w:szCs w:val="22"/>
        </w:rPr>
        <w:t>by its duly authorised officer in the presence of:</w:t>
      </w:r>
    </w:p>
    <w:p w:rsidR="00586D8D" w:rsidRPr="009F5751" w:rsidRDefault="00586D8D" w:rsidP="00AC4240">
      <w:pPr>
        <w:pStyle w:val="Default"/>
        <w:rPr>
          <w:rFonts w:asciiTheme="minorHAnsi" w:hAnsiTheme="minorHAnsi" w:cstheme="minorHAnsi"/>
          <w:sz w:val="22"/>
          <w:szCs w:val="22"/>
        </w:rPr>
      </w:pPr>
    </w:p>
    <w:p w:rsidR="00AC4240" w:rsidRPr="009F5751" w:rsidRDefault="00AC4240" w:rsidP="00AC4240">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 </w:t>
      </w:r>
    </w:p>
    <w:p w:rsidR="00586D8D" w:rsidRPr="009F5751" w:rsidRDefault="00586D8D" w:rsidP="00AC4240">
      <w:pPr>
        <w:pStyle w:val="Default"/>
        <w:rPr>
          <w:rFonts w:asciiTheme="minorHAnsi" w:hAnsiTheme="minorHAnsi" w:cstheme="minorHAnsi"/>
          <w:sz w:val="22"/>
          <w:szCs w:val="22"/>
        </w:rPr>
      </w:pPr>
    </w:p>
    <w:p w:rsidR="00586D8D" w:rsidRPr="009F5751" w:rsidRDefault="00586D8D" w:rsidP="00AC4240">
      <w:pPr>
        <w:pStyle w:val="Default"/>
        <w:rPr>
          <w:rFonts w:asciiTheme="minorHAnsi" w:hAnsiTheme="minorHAnsi" w:cstheme="minorHAnsi"/>
          <w:sz w:val="22"/>
          <w:szCs w:val="22"/>
        </w:rPr>
      </w:pPr>
    </w:p>
    <w:p w:rsidR="00083095" w:rsidRDefault="00AC4240" w:rsidP="00AC4240">
      <w:pPr>
        <w:pStyle w:val="Default"/>
        <w:rPr>
          <w:rFonts w:asciiTheme="minorHAnsi" w:hAnsiTheme="minorHAnsi" w:cstheme="minorHAnsi"/>
          <w:i/>
          <w:iCs/>
          <w:sz w:val="22"/>
          <w:szCs w:val="22"/>
        </w:rPr>
      </w:pPr>
      <w:r w:rsidRPr="009F5751">
        <w:rPr>
          <w:rFonts w:asciiTheme="minorHAnsi" w:hAnsiTheme="minorHAnsi" w:cstheme="minorHAnsi"/>
          <w:sz w:val="22"/>
          <w:szCs w:val="22"/>
        </w:rPr>
        <w:t>.............................................</w:t>
      </w:r>
      <w:r w:rsidR="00586D8D" w:rsidRPr="009F5751">
        <w:rPr>
          <w:rFonts w:asciiTheme="minorHAnsi" w:hAnsiTheme="minorHAnsi" w:cstheme="minorHAnsi"/>
          <w:sz w:val="22"/>
          <w:szCs w:val="22"/>
        </w:rPr>
        <w:t>.........................</w:t>
      </w:r>
      <w:r w:rsidRPr="009F5751">
        <w:rPr>
          <w:rFonts w:asciiTheme="minorHAnsi" w:hAnsiTheme="minorHAnsi" w:cstheme="minorHAnsi"/>
          <w:sz w:val="22"/>
          <w:szCs w:val="22"/>
        </w:rPr>
        <w:t xml:space="preserve"> </w:t>
      </w:r>
      <w:r w:rsidR="009F5751" w:rsidRPr="009F5751">
        <w:rPr>
          <w:rFonts w:asciiTheme="minorHAnsi" w:hAnsiTheme="minorHAnsi" w:cstheme="minorHAnsi"/>
          <w:sz w:val="22"/>
          <w:szCs w:val="22"/>
        </w:rPr>
        <w:tab/>
      </w:r>
      <w:r w:rsidR="00586D8D" w:rsidRPr="009F5751">
        <w:rPr>
          <w:rFonts w:asciiTheme="minorHAnsi" w:hAnsiTheme="minorHAnsi" w:cstheme="minorHAnsi"/>
          <w:i/>
          <w:iCs/>
          <w:sz w:val="22"/>
          <w:szCs w:val="22"/>
        </w:rPr>
        <w:tab/>
      </w:r>
      <w:r w:rsidR="00586D8D" w:rsidRPr="009F5751">
        <w:rPr>
          <w:rFonts w:asciiTheme="minorHAnsi" w:hAnsiTheme="minorHAnsi" w:cstheme="minorHAnsi"/>
          <w:i/>
          <w:iCs/>
          <w:sz w:val="22"/>
          <w:szCs w:val="22"/>
        </w:rPr>
        <w:tab/>
      </w:r>
      <w:r w:rsidR="00586D8D" w:rsidRPr="009F5751">
        <w:rPr>
          <w:rFonts w:asciiTheme="minorHAnsi" w:hAnsiTheme="minorHAnsi" w:cstheme="minorHAnsi"/>
          <w:i/>
          <w:iCs/>
          <w:sz w:val="22"/>
          <w:szCs w:val="22"/>
        </w:rPr>
        <w:tab/>
      </w:r>
      <w:r w:rsidR="00586D8D" w:rsidRPr="009F5751">
        <w:rPr>
          <w:rFonts w:asciiTheme="minorHAnsi" w:hAnsiTheme="minorHAnsi" w:cstheme="minorHAnsi"/>
          <w:i/>
          <w:iCs/>
          <w:sz w:val="22"/>
          <w:szCs w:val="22"/>
        </w:rPr>
        <w:tab/>
      </w:r>
      <w:r w:rsidR="009F5751" w:rsidRPr="009F5751">
        <w:rPr>
          <w:rFonts w:asciiTheme="minorHAnsi" w:hAnsiTheme="minorHAnsi" w:cstheme="minorHAnsi"/>
          <w:i/>
          <w:iCs/>
          <w:sz w:val="22"/>
          <w:szCs w:val="22"/>
        </w:rPr>
        <w:t xml:space="preserve">    </w:t>
      </w:r>
    </w:p>
    <w:p w:rsidR="00AC4240" w:rsidRPr="009F5751" w:rsidRDefault="00AC4240" w:rsidP="00AC4240">
      <w:pPr>
        <w:pStyle w:val="Default"/>
        <w:rPr>
          <w:rFonts w:asciiTheme="minorHAnsi" w:hAnsiTheme="minorHAnsi" w:cstheme="minorHAnsi"/>
          <w:sz w:val="22"/>
          <w:szCs w:val="22"/>
        </w:rPr>
      </w:pPr>
      <w:r w:rsidRPr="009F5751">
        <w:rPr>
          <w:rFonts w:asciiTheme="minorHAnsi" w:hAnsiTheme="minorHAnsi" w:cstheme="minorHAnsi"/>
          <w:i/>
          <w:iCs/>
          <w:sz w:val="22"/>
          <w:szCs w:val="22"/>
        </w:rPr>
        <w:t xml:space="preserve">Signature of Authorised Officer </w:t>
      </w:r>
    </w:p>
    <w:p w:rsidR="00586D8D" w:rsidRPr="009F5751" w:rsidRDefault="00586D8D" w:rsidP="00AC4240">
      <w:pPr>
        <w:pStyle w:val="Default"/>
        <w:rPr>
          <w:rFonts w:asciiTheme="minorHAnsi" w:hAnsiTheme="minorHAnsi" w:cstheme="minorHAnsi"/>
          <w:sz w:val="22"/>
          <w:szCs w:val="22"/>
        </w:rPr>
      </w:pPr>
    </w:p>
    <w:p w:rsidR="00586D8D" w:rsidRPr="009F5751" w:rsidRDefault="00586D8D" w:rsidP="00AC4240">
      <w:pPr>
        <w:pStyle w:val="Default"/>
        <w:rPr>
          <w:rFonts w:asciiTheme="minorHAnsi" w:hAnsiTheme="minorHAnsi" w:cstheme="minorHAnsi"/>
          <w:sz w:val="22"/>
          <w:szCs w:val="22"/>
        </w:rPr>
      </w:pPr>
    </w:p>
    <w:p w:rsidR="00586D8D" w:rsidRPr="009F5751" w:rsidRDefault="00586D8D" w:rsidP="00586D8D">
      <w:pPr>
        <w:pStyle w:val="Default"/>
        <w:rPr>
          <w:rFonts w:asciiTheme="minorHAnsi" w:hAnsiTheme="minorHAnsi" w:cstheme="minorHAnsi"/>
          <w:sz w:val="22"/>
          <w:szCs w:val="22"/>
        </w:rPr>
      </w:pPr>
    </w:p>
    <w:p w:rsidR="009F5751" w:rsidRPr="009F5751" w:rsidRDefault="00586D8D" w:rsidP="00586D8D">
      <w:pPr>
        <w:pStyle w:val="Default"/>
        <w:rPr>
          <w:rFonts w:asciiTheme="minorHAnsi" w:hAnsiTheme="minorHAnsi" w:cstheme="minorHAnsi"/>
          <w:i/>
          <w:iCs/>
          <w:sz w:val="22"/>
          <w:szCs w:val="22"/>
        </w:rPr>
      </w:pPr>
      <w:r w:rsidRPr="009F5751">
        <w:rPr>
          <w:rFonts w:asciiTheme="minorHAnsi" w:hAnsiTheme="minorHAnsi" w:cstheme="minorHAnsi"/>
          <w:sz w:val="22"/>
          <w:szCs w:val="22"/>
        </w:rPr>
        <w:t>.................................................................</w:t>
      </w:r>
      <w:r w:rsidR="009F5751" w:rsidRPr="009F5751">
        <w:rPr>
          <w:rFonts w:asciiTheme="minorHAnsi" w:hAnsiTheme="minorHAnsi" w:cstheme="minorHAnsi"/>
          <w:sz w:val="22"/>
          <w:szCs w:val="22"/>
        </w:rPr>
        <w:t>.....</w:t>
      </w:r>
      <w:r w:rsidRPr="009F5751">
        <w:rPr>
          <w:rFonts w:asciiTheme="minorHAnsi" w:hAnsiTheme="minorHAnsi" w:cstheme="minorHAnsi"/>
          <w:i/>
          <w:iCs/>
          <w:sz w:val="22"/>
          <w:szCs w:val="22"/>
        </w:rPr>
        <w:tab/>
      </w:r>
      <w:r w:rsidRPr="009F5751">
        <w:rPr>
          <w:rFonts w:asciiTheme="minorHAnsi" w:hAnsiTheme="minorHAnsi" w:cstheme="minorHAnsi"/>
          <w:i/>
          <w:iCs/>
          <w:sz w:val="22"/>
          <w:szCs w:val="22"/>
        </w:rPr>
        <w:tab/>
      </w:r>
      <w:r w:rsidRPr="009F5751">
        <w:rPr>
          <w:rFonts w:asciiTheme="minorHAnsi" w:hAnsiTheme="minorHAnsi" w:cstheme="minorHAnsi"/>
          <w:i/>
          <w:iCs/>
          <w:sz w:val="22"/>
          <w:szCs w:val="22"/>
        </w:rPr>
        <w:tab/>
      </w:r>
      <w:r w:rsidRPr="009F5751">
        <w:rPr>
          <w:rFonts w:asciiTheme="minorHAnsi" w:hAnsiTheme="minorHAnsi" w:cstheme="minorHAnsi"/>
          <w:i/>
          <w:iCs/>
          <w:sz w:val="22"/>
          <w:szCs w:val="22"/>
        </w:rPr>
        <w:tab/>
      </w:r>
      <w:r w:rsidRPr="009F5751">
        <w:rPr>
          <w:rFonts w:asciiTheme="minorHAnsi" w:hAnsiTheme="minorHAnsi" w:cstheme="minorHAnsi"/>
          <w:i/>
          <w:iCs/>
          <w:sz w:val="22"/>
          <w:szCs w:val="22"/>
        </w:rPr>
        <w:tab/>
      </w:r>
    </w:p>
    <w:p w:rsidR="009F5751" w:rsidRPr="009F5751" w:rsidRDefault="00586D8D" w:rsidP="009F5751">
      <w:pPr>
        <w:pStyle w:val="Default"/>
        <w:rPr>
          <w:rFonts w:asciiTheme="minorHAnsi" w:hAnsiTheme="minorHAnsi" w:cstheme="minorHAnsi"/>
          <w:sz w:val="22"/>
          <w:szCs w:val="22"/>
        </w:rPr>
      </w:pPr>
      <w:r w:rsidRPr="009F5751">
        <w:rPr>
          <w:rFonts w:asciiTheme="minorHAnsi" w:hAnsiTheme="minorHAnsi" w:cstheme="minorHAnsi"/>
          <w:i/>
          <w:iCs/>
          <w:sz w:val="22"/>
          <w:szCs w:val="22"/>
        </w:rPr>
        <w:t xml:space="preserve">Name of Authorised Officer </w:t>
      </w:r>
    </w:p>
    <w:p w:rsidR="009F5751" w:rsidRPr="009F5751" w:rsidRDefault="009F5751" w:rsidP="009F5751">
      <w:pPr>
        <w:pStyle w:val="Default"/>
        <w:rPr>
          <w:rFonts w:asciiTheme="minorHAnsi" w:hAnsiTheme="minorHAnsi" w:cstheme="minorHAnsi"/>
          <w:sz w:val="22"/>
          <w:szCs w:val="22"/>
        </w:rPr>
      </w:pPr>
    </w:p>
    <w:p w:rsidR="009F5751" w:rsidRPr="009F5751" w:rsidRDefault="009F5751" w:rsidP="009F5751">
      <w:pPr>
        <w:pStyle w:val="Default"/>
        <w:rPr>
          <w:rFonts w:asciiTheme="minorHAnsi" w:hAnsiTheme="minorHAnsi" w:cstheme="minorHAnsi"/>
          <w:sz w:val="22"/>
          <w:szCs w:val="22"/>
        </w:rPr>
      </w:pPr>
    </w:p>
    <w:p w:rsidR="009F5751" w:rsidRPr="009F5751" w:rsidRDefault="009F5751" w:rsidP="009F5751">
      <w:pPr>
        <w:pStyle w:val="Default"/>
        <w:rPr>
          <w:rFonts w:asciiTheme="minorHAnsi" w:hAnsiTheme="minorHAnsi" w:cstheme="minorHAnsi"/>
          <w:sz w:val="22"/>
          <w:szCs w:val="22"/>
        </w:rPr>
      </w:pPr>
    </w:p>
    <w:p w:rsidR="00586D8D" w:rsidRPr="009F5751" w:rsidRDefault="00586D8D" w:rsidP="009F5751">
      <w:pPr>
        <w:pStyle w:val="Default"/>
        <w:rPr>
          <w:rFonts w:asciiTheme="minorHAnsi" w:hAnsiTheme="minorHAnsi" w:cstheme="minorHAnsi"/>
          <w:sz w:val="22"/>
          <w:szCs w:val="22"/>
        </w:rPr>
      </w:pPr>
      <w:r w:rsidRPr="009F5751">
        <w:rPr>
          <w:rFonts w:asciiTheme="minorHAnsi" w:hAnsiTheme="minorHAnsi" w:cstheme="minorHAnsi"/>
          <w:sz w:val="22"/>
          <w:szCs w:val="22"/>
        </w:rPr>
        <w:t>.................................................................</w:t>
      </w:r>
    </w:p>
    <w:p w:rsidR="00586D8D" w:rsidRPr="009F5751" w:rsidRDefault="00586D8D" w:rsidP="009F5751">
      <w:pPr>
        <w:pStyle w:val="Default"/>
        <w:jc w:val="both"/>
        <w:rPr>
          <w:rFonts w:asciiTheme="minorHAnsi" w:hAnsiTheme="minorHAnsi" w:cstheme="minorHAnsi"/>
          <w:sz w:val="22"/>
          <w:szCs w:val="22"/>
        </w:rPr>
      </w:pPr>
      <w:r w:rsidRPr="009F5751">
        <w:rPr>
          <w:rFonts w:asciiTheme="minorHAnsi" w:hAnsiTheme="minorHAnsi" w:cstheme="minorHAnsi"/>
          <w:i/>
          <w:iCs/>
          <w:sz w:val="22"/>
          <w:szCs w:val="22"/>
        </w:rPr>
        <w:t xml:space="preserve">Position of Authorised Officer </w:t>
      </w:r>
    </w:p>
    <w:p w:rsidR="00586D8D" w:rsidRPr="009F5751" w:rsidRDefault="00586D8D" w:rsidP="009F5751">
      <w:pPr>
        <w:pStyle w:val="Default"/>
        <w:jc w:val="both"/>
        <w:rPr>
          <w:rFonts w:asciiTheme="minorHAnsi" w:hAnsiTheme="minorHAnsi" w:cstheme="minorHAnsi"/>
          <w:sz w:val="22"/>
          <w:szCs w:val="22"/>
        </w:rPr>
      </w:pPr>
    </w:p>
    <w:p w:rsidR="00586D8D" w:rsidRPr="009F5751" w:rsidRDefault="00586D8D" w:rsidP="009F5751">
      <w:pPr>
        <w:pStyle w:val="Default"/>
        <w:jc w:val="both"/>
        <w:rPr>
          <w:rFonts w:asciiTheme="minorHAnsi" w:hAnsiTheme="minorHAnsi" w:cstheme="minorHAnsi"/>
          <w:sz w:val="22"/>
          <w:szCs w:val="22"/>
        </w:rPr>
      </w:pPr>
    </w:p>
    <w:p w:rsidR="009F5751" w:rsidRPr="009F5751" w:rsidRDefault="009F5751" w:rsidP="009F5751">
      <w:pPr>
        <w:pStyle w:val="Default"/>
        <w:jc w:val="both"/>
        <w:rPr>
          <w:rFonts w:asciiTheme="minorHAnsi" w:hAnsiTheme="minorHAnsi" w:cstheme="minorHAnsi"/>
          <w:sz w:val="22"/>
          <w:szCs w:val="22"/>
        </w:rPr>
      </w:pPr>
    </w:p>
    <w:p w:rsidR="00586D8D" w:rsidRPr="009F5751" w:rsidRDefault="00586D8D" w:rsidP="009F5751">
      <w:pPr>
        <w:pStyle w:val="Default"/>
        <w:jc w:val="both"/>
        <w:rPr>
          <w:rFonts w:asciiTheme="minorHAnsi" w:hAnsiTheme="minorHAnsi" w:cstheme="minorHAnsi"/>
          <w:sz w:val="22"/>
          <w:szCs w:val="22"/>
        </w:rPr>
      </w:pPr>
      <w:r w:rsidRPr="009F5751">
        <w:rPr>
          <w:rFonts w:asciiTheme="minorHAnsi" w:hAnsiTheme="minorHAnsi" w:cstheme="minorHAnsi"/>
          <w:sz w:val="22"/>
          <w:szCs w:val="22"/>
        </w:rPr>
        <w:t xml:space="preserve">.......................................................... </w:t>
      </w:r>
    </w:p>
    <w:p w:rsidR="00586D8D" w:rsidRPr="009F5751" w:rsidRDefault="00586D8D" w:rsidP="009F5751">
      <w:pPr>
        <w:pStyle w:val="Default"/>
        <w:jc w:val="both"/>
        <w:rPr>
          <w:rFonts w:asciiTheme="minorHAnsi" w:hAnsiTheme="minorHAnsi" w:cstheme="minorHAnsi"/>
          <w:i/>
          <w:sz w:val="22"/>
          <w:szCs w:val="22"/>
        </w:rPr>
      </w:pPr>
      <w:r w:rsidRPr="009F5751">
        <w:rPr>
          <w:rFonts w:asciiTheme="minorHAnsi" w:hAnsiTheme="minorHAnsi" w:cstheme="minorHAnsi"/>
          <w:i/>
          <w:sz w:val="22"/>
          <w:szCs w:val="22"/>
        </w:rPr>
        <w:t>Date</w:t>
      </w:r>
    </w:p>
    <w:p w:rsidR="00586D8D" w:rsidRPr="009F5751" w:rsidRDefault="00586D8D" w:rsidP="00AC4240">
      <w:pPr>
        <w:pStyle w:val="Default"/>
        <w:rPr>
          <w:rFonts w:asciiTheme="minorHAnsi" w:hAnsiTheme="minorHAnsi" w:cstheme="minorHAnsi"/>
          <w:sz w:val="22"/>
          <w:szCs w:val="22"/>
        </w:rPr>
      </w:pPr>
    </w:p>
    <w:p w:rsidR="00586D8D" w:rsidRPr="009F5751" w:rsidRDefault="00586D8D" w:rsidP="00AC4240">
      <w:pPr>
        <w:pStyle w:val="Default"/>
        <w:rPr>
          <w:rFonts w:asciiTheme="minorHAnsi" w:hAnsiTheme="minorHAnsi" w:cstheme="minorHAnsi"/>
          <w:sz w:val="22"/>
          <w:szCs w:val="22"/>
        </w:rPr>
      </w:pPr>
    </w:p>
    <w:p w:rsidR="001A3903" w:rsidRPr="009F5751" w:rsidRDefault="001A3903" w:rsidP="00586D8D">
      <w:pPr>
        <w:pStyle w:val="Default"/>
        <w:rPr>
          <w:rFonts w:asciiTheme="minorHAnsi" w:hAnsiTheme="minorHAnsi" w:cstheme="minorHAnsi"/>
          <w:b/>
          <w:bCs/>
          <w:sz w:val="22"/>
          <w:szCs w:val="22"/>
        </w:rPr>
      </w:pPr>
    </w:p>
    <w:p w:rsidR="001A3903" w:rsidRPr="009F5751" w:rsidRDefault="001A3903" w:rsidP="00586D8D">
      <w:pPr>
        <w:pStyle w:val="Default"/>
        <w:rPr>
          <w:rFonts w:asciiTheme="minorHAnsi" w:hAnsiTheme="minorHAnsi" w:cstheme="minorHAnsi"/>
          <w:b/>
          <w:bCs/>
          <w:sz w:val="22"/>
          <w:szCs w:val="22"/>
        </w:rPr>
      </w:pPr>
    </w:p>
    <w:p w:rsidR="00586D8D" w:rsidRPr="009F5751" w:rsidRDefault="00586D8D" w:rsidP="00586D8D">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Signed </w:t>
      </w:r>
      <w:r w:rsidRPr="009F5751">
        <w:rPr>
          <w:rFonts w:asciiTheme="minorHAnsi" w:hAnsiTheme="minorHAnsi" w:cstheme="minorHAnsi"/>
          <w:sz w:val="22"/>
          <w:szCs w:val="22"/>
        </w:rPr>
        <w:t xml:space="preserve">for and on behalf of </w:t>
      </w:r>
      <w:r w:rsidRPr="009F5751">
        <w:rPr>
          <w:rFonts w:asciiTheme="minorHAnsi" w:hAnsiTheme="minorHAnsi" w:cstheme="minorHAnsi"/>
          <w:b/>
          <w:sz w:val="22"/>
          <w:szCs w:val="22"/>
        </w:rPr>
        <w:t>[Recipient]</w:t>
      </w:r>
      <w:r w:rsidRPr="009F5751">
        <w:rPr>
          <w:rFonts w:asciiTheme="minorHAnsi" w:hAnsiTheme="minorHAnsi" w:cstheme="minorHAnsi"/>
          <w:b/>
          <w:bCs/>
          <w:sz w:val="22"/>
          <w:szCs w:val="22"/>
        </w:rPr>
        <w:t xml:space="preserve"> </w:t>
      </w:r>
      <w:r w:rsidRPr="009F5751">
        <w:rPr>
          <w:rFonts w:asciiTheme="minorHAnsi" w:hAnsiTheme="minorHAnsi" w:cstheme="minorHAnsi"/>
          <w:sz w:val="22"/>
          <w:szCs w:val="22"/>
        </w:rPr>
        <w:t>by its duly authorised officer in the presence of:</w:t>
      </w:r>
    </w:p>
    <w:p w:rsidR="00586D8D" w:rsidRPr="009F5751" w:rsidRDefault="00586D8D" w:rsidP="00586D8D">
      <w:pPr>
        <w:pStyle w:val="Default"/>
        <w:rPr>
          <w:rFonts w:asciiTheme="minorHAnsi" w:hAnsiTheme="minorHAnsi" w:cstheme="minorHAnsi"/>
          <w:sz w:val="22"/>
          <w:szCs w:val="22"/>
        </w:rPr>
      </w:pPr>
    </w:p>
    <w:p w:rsidR="00586D8D" w:rsidRPr="009F5751" w:rsidRDefault="00586D8D" w:rsidP="00586D8D">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 </w:t>
      </w:r>
    </w:p>
    <w:p w:rsidR="00586D8D" w:rsidRPr="009F5751" w:rsidRDefault="00586D8D" w:rsidP="00586D8D">
      <w:pPr>
        <w:pStyle w:val="Default"/>
        <w:rPr>
          <w:rFonts w:asciiTheme="minorHAnsi" w:hAnsiTheme="minorHAnsi" w:cstheme="minorHAnsi"/>
          <w:sz w:val="22"/>
          <w:szCs w:val="22"/>
        </w:rPr>
      </w:pPr>
    </w:p>
    <w:p w:rsidR="00586D8D" w:rsidRPr="009F5751" w:rsidRDefault="00586D8D" w:rsidP="00586D8D">
      <w:pPr>
        <w:pStyle w:val="Default"/>
        <w:rPr>
          <w:rFonts w:asciiTheme="minorHAnsi" w:hAnsiTheme="minorHAnsi" w:cstheme="minorHAnsi"/>
          <w:sz w:val="22"/>
          <w:szCs w:val="22"/>
        </w:rPr>
      </w:pPr>
    </w:p>
    <w:p w:rsidR="00586D8D" w:rsidRPr="009F5751" w:rsidRDefault="00586D8D" w:rsidP="00586D8D">
      <w:pPr>
        <w:pStyle w:val="Default"/>
        <w:rPr>
          <w:rFonts w:asciiTheme="minorHAnsi" w:hAnsiTheme="minorHAnsi" w:cstheme="minorHAnsi"/>
          <w:sz w:val="22"/>
          <w:szCs w:val="22"/>
        </w:rPr>
      </w:pPr>
      <w:r w:rsidRPr="009F5751">
        <w:rPr>
          <w:rFonts w:asciiTheme="minorHAnsi" w:hAnsiTheme="minorHAnsi" w:cstheme="minorHAnsi"/>
          <w:sz w:val="22"/>
          <w:szCs w:val="22"/>
        </w:rPr>
        <w:t>.................................................................</w:t>
      </w:r>
    </w:p>
    <w:p w:rsidR="00586D8D" w:rsidRPr="009F5751" w:rsidRDefault="00586D8D" w:rsidP="00586D8D">
      <w:pPr>
        <w:pStyle w:val="Default"/>
        <w:rPr>
          <w:rFonts w:asciiTheme="minorHAnsi" w:hAnsiTheme="minorHAnsi" w:cstheme="minorHAnsi"/>
          <w:sz w:val="22"/>
          <w:szCs w:val="22"/>
        </w:rPr>
      </w:pPr>
      <w:r w:rsidRPr="009F5751">
        <w:rPr>
          <w:rFonts w:asciiTheme="minorHAnsi" w:hAnsiTheme="minorHAnsi" w:cstheme="minorHAnsi"/>
          <w:i/>
          <w:iCs/>
          <w:sz w:val="22"/>
          <w:szCs w:val="22"/>
        </w:rPr>
        <w:t xml:space="preserve">Signature of Authorised Officer </w:t>
      </w:r>
    </w:p>
    <w:p w:rsidR="00586D8D" w:rsidRPr="009F5751" w:rsidRDefault="00586D8D" w:rsidP="00586D8D">
      <w:pPr>
        <w:pStyle w:val="Default"/>
        <w:rPr>
          <w:rFonts w:asciiTheme="minorHAnsi" w:hAnsiTheme="minorHAnsi" w:cstheme="minorHAnsi"/>
          <w:sz w:val="22"/>
          <w:szCs w:val="22"/>
        </w:rPr>
      </w:pPr>
    </w:p>
    <w:p w:rsidR="00586D8D" w:rsidRPr="009F5751" w:rsidRDefault="00586D8D" w:rsidP="00586D8D">
      <w:pPr>
        <w:pStyle w:val="Default"/>
        <w:rPr>
          <w:rFonts w:asciiTheme="minorHAnsi" w:hAnsiTheme="minorHAnsi" w:cstheme="minorHAnsi"/>
          <w:sz w:val="22"/>
          <w:szCs w:val="22"/>
        </w:rPr>
      </w:pPr>
    </w:p>
    <w:p w:rsidR="00586D8D" w:rsidRPr="009F5751" w:rsidRDefault="00586D8D" w:rsidP="00586D8D">
      <w:pPr>
        <w:pStyle w:val="Default"/>
        <w:rPr>
          <w:rFonts w:asciiTheme="minorHAnsi" w:hAnsiTheme="minorHAnsi" w:cstheme="minorHAnsi"/>
          <w:sz w:val="22"/>
          <w:szCs w:val="22"/>
        </w:rPr>
      </w:pPr>
    </w:p>
    <w:p w:rsidR="009F5751" w:rsidRPr="009F5751" w:rsidRDefault="00586D8D" w:rsidP="00586D8D">
      <w:pPr>
        <w:pStyle w:val="Default"/>
        <w:rPr>
          <w:rFonts w:asciiTheme="minorHAnsi" w:hAnsiTheme="minorHAnsi" w:cstheme="minorHAnsi"/>
          <w:sz w:val="22"/>
          <w:szCs w:val="22"/>
        </w:rPr>
      </w:pPr>
      <w:r w:rsidRPr="009F5751">
        <w:rPr>
          <w:rFonts w:asciiTheme="minorHAnsi" w:hAnsiTheme="minorHAnsi" w:cstheme="minorHAnsi"/>
          <w:sz w:val="22"/>
          <w:szCs w:val="22"/>
        </w:rPr>
        <w:t>.............................................</w:t>
      </w:r>
      <w:r w:rsidR="009F5751" w:rsidRPr="009F5751">
        <w:rPr>
          <w:rFonts w:asciiTheme="minorHAnsi" w:hAnsiTheme="minorHAnsi" w:cstheme="minorHAnsi"/>
          <w:sz w:val="22"/>
          <w:szCs w:val="22"/>
        </w:rPr>
        <w:t>....................</w:t>
      </w:r>
    </w:p>
    <w:p w:rsidR="00586D8D" w:rsidRPr="009F5751" w:rsidRDefault="00586D8D" w:rsidP="00586D8D">
      <w:pPr>
        <w:pStyle w:val="Default"/>
        <w:rPr>
          <w:rFonts w:asciiTheme="minorHAnsi" w:hAnsiTheme="minorHAnsi" w:cstheme="minorHAnsi"/>
          <w:sz w:val="22"/>
          <w:szCs w:val="22"/>
        </w:rPr>
      </w:pPr>
      <w:r w:rsidRPr="009F5751">
        <w:rPr>
          <w:rFonts w:asciiTheme="minorHAnsi" w:hAnsiTheme="minorHAnsi" w:cstheme="minorHAnsi"/>
          <w:i/>
          <w:iCs/>
          <w:sz w:val="22"/>
          <w:szCs w:val="22"/>
        </w:rPr>
        <w:t xml:space="preserve">Name of Authorised Officer </w:t>
      </w:r>
    </w:p>
    <w:p w:rsidR="00586D8D" w:rsidRPr="009F5751" w:rsidRDefault="00586D8D" w:rsidP="00586D8D">
      <w:pPr>
        <w:pStyle w:val="Default"/>
        <w:rPr>
          <w:rFonts w:asciiTheme="minorHAnsi" w:hAnsiTheme="minorHAnsi" w:cstheme="minorHAnsi"/>
          <w:sz w:val="22"/>
          <w:szCs w:val="22"/>
        </w:rPr>
      </w:pPr>
    </w:p>
    <w:p w:rsidR="00586D8D" w:rsidRPr="009F5751" w:rsidRDefault="00586D8D" w:rsidP="00586D8D">
      <w:pPr>
        <w:pStyle w:val="Default"/>
        <w:rPr>
          <w:rFonts w:asciiTheme="minorHAnsi" w:hAnsiTheme="minorHAnsi" w:cstheme="minorHAnsi"/>
          <w:sz w:val="22"/>
          <w:szCs w:val="22"/>
        </w:rPr>
      </w:pPr>
    </w:p>
    <w:p w:rsidR="00586D8D" w:rsidRPr="009F5751" w:rsidRDefault="00586D8D" w:rsidP="00586D8D">
      <w:pPr>
        <w:pStyle w:val="Default"/>
        <w:rPr>
          <w:rFonts w:asciiTheme="minorHAnsi" w:hAnsiTheme="minorHAnsi" w:cstheme="minorHAnsi"/>
          <w:sz w:val="22"/>
          <w:szCs w:val="22"/>
        </w:rPr>
      </w:pPr>
    </w:p>
    <w:p w:rsidR="00586D8D" w:rsidRPr="009F5751" w:rsidRDefault="00586D8D" w:rsidP="00586D8D">
      <w:pPr>
        <w:pStyle w:val="Default"/>
        <w:rPr>
          <w:rFonts w:asciiTheme="minorHAnsi" w:hAnsiTheme="minorHAnsi" w:cstheme="minorHAnsi"/>
          <w:sz w:val="22"/>
          <w:szCs w:val="22"/>
        </w:rPr>
      </w:pPr>
      <w:r w:rsidRPr="009F5751">
        <w:rPr>
          <w:rFonts w:asciiTheme="minorHAnsi" w:hAnsiTheme="minorHAnsi" w:cstheme="minorHAnsi"/>
          <w:sz w:val="22"/>
          <w:szCs w:val="22"/>
        </w:rPr>
        <w:t>.................................................................</w:t>
      </w:r>
    </w:p>
    <w:p w:rsidR="00586D8D" w:rsidRPr="009F5751" w:rsidRDefault="00586D8D" w:rsidP="00586D8D">
      <w:pPr>
        <w:pStyle w:val="Default"/>
        <w:rPr>
          <w:rFonts w:asciiTheme="minorHAnsi" w:hAnsiTheme="minorHAnsi" w:cstheme="minorHAnsi"/>
          <w:sz w:val="22"/>
          <w:szCs w:val="22"/>
        </w:rPr>
      </w:pPr>
      <w:r w:rsidRPr="009F5751">
        <w:rPr>
          <w:rFonts w:asciiTheme="minorHAnsi" w:hAnsiTheme="minorHAnsi" w:cstheme="minorHAnsi"/>
          <w:i/>
          <w:iCs/>
          <w:sz w:val="22"/>
          <w:szCs w:val="22"/>
        </w:rPr>
        <w:t xml:space="preserve">Position of Authorised Officer </w:t>
      </w:r>
    </w:p>
    <w:p w:rsidR="00586D8D" w:rsidRPr="009F5751" w:rsidRDefault="00586D8D" w:rsidP="00586D8D">
      <w:pPr>
        <w:pStyle w:val="Default"/>
        <w:rPr>
          <w:rFonts w:asciiTheme="minorHAnsi" w:hAnsiTheme="minorHAnsi" w:cstheme="minorHAnsi"/>
          <w:sz w:val="22"/>
          <w:szCs w:val="22"/>
        </w:rPr>
      </w:pPr>
    </w:p>
    <w:p w:rsidR="009F5751" w:rsidRPr="009F5751" w:rsidRDefault="009F5751" w:rsidP="00586D8D">
      <w:pPr>
        <w:pStyle w:val="Default"/>
        <w:rPr>
          <w:rFonts w:asciiTheme="minorHAnsi" w:hAnsiTheme="minorHAnsi" w:cstheme="minorHAnsi"/>
          <w:sz w:val="22"/>
          <w:szCs w:val="22"/>
        </w:rPr>
      </w:pPr>
    </w:p>
    <w:p w:rsidR="009F5751" w:rsidRPr="009F5751" w:rsidRDefault="009F5751" w:rsidP="00586D8D">
      <w:pPr>
        <w:pStyle w:val="Default"/>
        <w:rPr>
          <w:rFonts w:asciiTheme="minorHAnsi" w:hAnsiTheme="minorHAnsi" w:cstheme="minorHAnsi"/>
          <w:sz w:val="22"/>
          <w:szCs w:val="22"/>
        </w:rPr>
      </w:pPr>
    </w:p>
    <w:p w:rsidR="009F5751" w:rsidRPr="009F5751" w:rsidRDefault="00586D8D" w:rsidP="009F5751">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 </w:t>
      </w:r>
    </w:p>
    <w:p w:rsidR="00586D8D" w:rsidRPr="00083095" w:rsidRDefault="00586D8D" w:rsidP="00AC4240">
      <w:pPr>
        <w:pStyle w:val="Default"/>
        <w:rPr>
          <w:rFonts w:asciiTheme="minorHAnsi" w:hAnsiTheme="minorHAnsi" w:cstheme="minorHAnsi"/>
          <w:i/>
          <w:sz w:val="22"/>
          <w:szCs w:val="22"/>
        </w:rPr>
      </w:pPr>
      <w:r w:rsidRPr="009F5751">
        <w:rPr>
          <w:rFonts w:asciiTheme="minorHAnsi" w:hAnsiTheme="minorHAnsi" w:cstheme="minorHAnsi"/>
          <w:i/>
          <w:sz w:val="22"/>
          <w:szCs w:val="22"/>
        </w:rPr>
        <w:t>Date</w:t>
      </w:r>
    </w:p>
    <w:sectPr w:rsidR="00586D8D" w:rsidRPr="00083095" w:rsidSect="00AC4240">
      <w:headerReference w:type="default" r:id="rId12"/>
      <w:footerReference w:type="default" r:id="rId13"/>
      <w:pgSz w:w="11906" w:h="16838"/>
      <w:pgMar w:top="170" w:right="1418" w:bottom="284" w:left="1418"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007" w:rsidRDefault="00AB7007" w:rsidP="00763F9E">
      <w:pPr>
        <w:spacing w:after="0" w:line="240" w:lineRule="auto"/>
      </w:pPr>
      <w:r>
        <w:separator/>
      </w:r>
    </w:p>
  </w:endnote>
  <w:endnote w:type="continuationSeparator" w:id="0">
    <w:p w:rsidR="00AB7007" w:rsidRDefault="00AB7007" w:rsidP="0076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023652"/>
      <w:docPartObj>
        <w:docPartGallery w:val="Page Numbers (Bottom of Page)"/>
        <w:docPartUnique/>
      </w:docPartObj>
    </w:sdtPr>
    <w:sdtEndPr>
      <w:rPr>
        <w:noProof/>
      </w:rPr>
    </w:sdtEndPr>
    <w:sdtContent>
      <w:p w:rsidR="00AE748B" w:rsidRDefault="00AE748B">
        <w:pPr>
          <w:pStyle w:val="Footer"/>
          <w:jc w:val="right"/>
        </w:pPr>
        <w:r>
          <w:fldChar w:fldCharType="begin"/>
        </w:r>
        <w:r>
          <w:instrText xml:space="preserve"> PAGE   \* MERGEFORMAT </w:instrText>
        </w:r>
        <w:r>
          <w:fldChar w:fldCharType="separate"/>
        </w:r>
        <w:r w:rsidR="00FA6B17">
          <w:rPr>
            <w:noProof/>
          </w:rPr>
          <w:t>18</w:t>
        </w:r>
        <w:r>
          <w:rPr>
            <w:noProof/>
          </w:rPr>
          <w:fldChar w:fldCharType="end"/>
        </w:r>
      </w:p>
    </w:sdtContent>
  </w:sdt>
  <w:p w:rsidR="00D55943" w:rsidRDefault="00AE748B">
    <w:pPr>
      <w:pStyle w:val="Footer"/>
    </w:pPr>
    <w:r>
      <w:t>NSLHD_MTA_V2_JUL_21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007" w:rsidRDefault="00AB7007" w:rsidP="00763F9E">
      <w:pPr>
        <w:spacing w:after="0" w:line="240" w:lineRule="auto"/>
      </w:pPr>
      <w:r>
        <w:separator/>
      </w:r>
    </w:p>
  </w:footnote>
  <w:footnote w:type="continuationSeparator" w:id="0">
    <w:p w:rsidR="00AB7007" w:rsidRDefault="00AB7007" w:rsidP="00763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43" w:rsidRDefault="00D55943" w:rsidP="00436F0E">
    <w:pPr>
      <w:spacing w:after="0" w:line="240" w:lineRule="auto"/>
      <w:rPr>
        <w:b/>
        <w:color w:val="999999"/>
        <w:sz w:val="40"/>
        <w:szCs w:val="40"/>
      </w:rPr>
    </w:pPr>
    <w:r w:rsidRPr="00006FA3">
      <w:rPr>
        <w:noProof/>
        <w:sz w:val="40"/>
        <w:szCs w:val="40"/>
        <w:lang w:eastAsia="en-AU"/>
      </w:rPr>
      <w:drawing>
        <wp:anchor distT="0" distB="0" distL="114300" distR="114300" simplePos="0" relativeHeight="251658240" behindDoc="1" locked="0" layoutInCell="1" allowOverlap="1" wp14:anchorId="418004FF" wp14:editId="674C7B7B">
          <wp:simplePos x="0" y="0"/>
          <wp:positionH relativeFrom="column">
            <wp:posOffset>3140710</wp:posOffset>
          </wp:positionH>
          <wp:positionV relativeFrom="paragraph">
            <wp:posOffset>-142240</wp:posOffset>
          </wp:positionV>
          <wp:extent cx="2609850" cy="800100"/>
          <wp:effectExtent l="0" t="0" r="0" b="0"/>
          <wp:wrapTight wrapText="bothSides">
            <wp:wrapPolygon edited="0">
              <wp:start x="0" y="0"/>
              <wp:lineTo x="0" y="21086"/>
              <wp:lineTo x="21442" y="21086"/>
              <wp:lineTo x="21442" y="0"/>
              <wp:lineTo x="0" y="0"/>
            </wp:wrapPolygon>
          </wp:wrapTight>
          <wp:docPr id="1" name="Picture 1" descr="NorthernSydneyLHD_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SydneyLHD_Colou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FA3">
      <w:rPr>
        <w:b/>
        <w:color w:val="999999"/>
        <w:sz w:val="40"/>
        <w:szCs w:val="40"/>
      </w:rPr>
      <w:t xml:space="preserve">MATERIAL </w:t>
    </w:r>
    <w:r>
      <w:rPr>
        <w:b/>
        <w:color w:val="999999"/>
        <w:sz w:val="40"/>
        <w:szCs w:val="40"/>
      </w:rPr>
      <w:t xml:space="preserve">and DATA </w:t>
    </w:r>
    <w:r w:rsidRPr="00006FA3">
      <w:rPr>
        <w:b/>
        <w:color w:val="999999"/>
        <w:sz w:val="40"/>
        <w:szCs w:val="40"/>
      </w:rPr>
      <w:t xml:space="preserve">TRANSFER </w:t>
    </w:r>
  </w:p>
  <w:p w:rsidR="00D55943" w:rsidRPr="00006FA3" w:rsidRDefault="00D55943" w:rsidP="00436F0E">
    <w:pPr>
      <w:spacing w:after="0" w:line="240" w:lineRule="auto"/>
      <w:rPr>
        <w:b/>
        <w:color w:val="999999"/>
        <w:sz w:val="40"/>
        <w:szCs w:val="40"/>
      </w:rPr>
    </w:pPr>
    <w:r w:rsidRPr="00006FA3">
      <w:rPr>
        <w:b/>
        <w:color w:val="999999"/>
        <w:sz w:val="40"/>
        <w:szCs w:val="40"/>
      </w:rPr>
      <w:t xml:space="preserve">AGREEMENT </w:t>
    </w:r>
    <w:r w:rsidRPr="00006FA3">
      <w:rPr>
        <w:b/>
        <w:color w:val="999999"/>
        <w:sz w:val="40"/>
        <w:szCs w:val="40"/>
      </w:rPr>
      <w:tab/>
    </w:r>
  </w:p>
  <w:p w:rsidR="00D55943" w:rsidRPr="004F1B45" w:rsidRDefault="00D55943" w:rsidP="00D8202E">
    <w:pPr>
      <w:pBdr>
        <w:bottom w:val="single" w:sz="4" w:space="0" w:color="auto"/>
      </w:pBdr>
      <w:spacing w:after="0"/>
      <w:ind w:right="45"/>
      <w:jc w:val="both"/>
      <w:rPr>
        <w:color w:val="999999"/>
      </w:rPr>
    </w:pPr>
  </w:p>
  <w:p w:rsidR="00D55943" w:rsidRDefault="00D55943" w:rsidP="00AC4240">
    <w:pPr>
      <w:spacing w:after="0"/>
    </w:pPr>
    <w:r>
      <w:rPr>
        <w:b/>
        <w:noProof/>
        <w:color w:val="999999"/>
        <w:lang w:eastAsia="en-AU"/>
      </w:rPr>
      <mc:AlternateContent>
        <mc:Choice Requires="wps">
          <w:drawing>
            <wp:anchor distT="0" distB="0" distL="114300" distR="114300" simplePos="0" relativeHeight="251660288" behindDoc="0" locked="0" layoutInCell="1" allowOverlap="1" wp14:anchorId="7C2A1D82" wp14:editId="76BAFFC8">
              <wp:simplePos x="0" y="0"/>
              <wp:positionH relativeFrom="column">
                <wp:posOffset>-533400</wp:posOffset>
              </wp:positionH>
              <wp:positionV relativeFrom="paragraph">
                <wp:posOffset>3129915</wp:posOffset>
              </wp:positionV>
              <wp:extent cx="326390" cy="1714500"/>
              <wp:effectExtent l="0" t="0" r="0" b="381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639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943" w:rsidRPr="00FA08DF" w:rsidRDefault="00D55943" w:rsidP="00763F9E">
                          <w:pPr>
                            <w:jc w:val="cente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A1D82" id="_x0000_t202" coordsize="21600,21600" o:spt="202" path="m,l,21600r21600,l21600,xe">
              <v:stroke joinstyle="miter"/>
              <v:path gradientshapeok="t" o:connecttype="rect"/>
            </v:shapetype>
            <v:shape id="Text Box 2" o:spid="_x0000_s1026" type="#_x0000_t202" style="position:absolute;margin-left:-42pt;margin-top:246.45pt;width:25.7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" stroked="f">
              <o:lock v:ext="edit" aspectratio="t"/>
              <v:textbox style="layout-flow:vertical;mso-layout-flow-alt:bottom-to-top">
                <w:txbxContent>
                  <w:p w:rsidR="00D55943" w:rsidRPr="00FA08DF" w:rsidRDefault="00D55943" w:rsidP="00763F9E">
                    <w:pPr>
                      <w:jc w:val="center"/>
                      <w:rPr>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762B"/>
    <w:multiLevelType w:val="hybridMultilevel"/>
    <w:tmpl w:val="044C260C"/>
    <w:lvl w:ilvl="0" w:tplc="5A6E9A3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5B35281"/>
    <w:multiLevelType w:val="hybridMultilevel"/>
    <w:tmpl w:val="69B4A0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8679AF"/>
    <w:multiLevelType w:val="hybridMultilevel"/>
    <w:tmpl w:val="63D44BF8"/>
    <w:lvl w:ilvl="0" w:tplc="8710035C">
      <w:start w:val="7"/>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062C1E"/>
    <w:multiLevelType w:val="hybridMultilevel"/>
    <w:tmpl w:val="09F44AAC"/>
    <w:lvl w:ilvl="0" w:tplc="B77A3AB2">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E55C7A"/>
    <w:multiLevelType w:val="hybridMultilevel"/>
    <w:tmpl w:val="6074B252"/>
    <w:lvl w:ilvl="0" w:tplc="3BD48A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1A663D"/>
    <w:multiLevelType w:val="hybridMultilevel"/>
    <w:tmpl w:val="BB124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6870D5"/>
    <w:multiLevelType w:val="hybridMultilevel"/>
    <w:tmpl w:val="BB124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9C278C"/>
    <w:multiLevelType w:val="hybridMultilevel"/>
    <w:tmpl w:val="6074B252"/>
    <w:lvl w:ilvl="0" w:tplc="3BD48A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E602DF"/>
    <w:multiLevelType w:val="hybridMultilevel"/>
    <w:tmpl w:val="6074B252"/>
    <w:lvl w:ilvl="0" w:tplc="3BD48A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D63DDC"/>
    <w:multiLevelType w:val="hybridMultilevel"/>
    <w:tmpl w:val="6074B252"/>
    <w:lvl w:ilvl="0" w:tplc="3BD48AC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8706D2"/>
    <w:multiLevelType w:val="hybridMultilevel"/>
    <w:tmpl w:val="69B4A0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9E035E9"/>
    <w:multiLevelType w:val="hybridMultilevel"/>
    <w:tmpl w:val="044C260C"/>
    <w:lvl w:ilvl="0" w:tplc="5A6E9A3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2C5E4AC0"/>
    <w:multiLevelType w:val="hybridMultilevel"/>
    <w:tmpl w:val="044C260C"/>
    <w:lvl w:ilvl="0" w:tplc="5A6E9A3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2D83373A"/>
    <w:multiLevelType w:val="hybridMultilevel"/>
    <w:tmpl w:val="6074B252"/>
    <w:lvl w:ilvl="0" w:tplc="3BD48AC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750959"/>
    <w:multiLevelType w:val="hybridMultilevel"/>
    <w:tmpl w:val="6074B252"/>
    <w:lvl w:ilvl="0" w:tplc="3BD48A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1C1349"/>
    <w:multiLevelType w:val="hybridMultilevel"/>
    <w:tmpl w:val="044C260C"/>
    <w:lvl w:ilvl="0" w:tplc="5A6E9A3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28C6739"/>
    <w:multiLevelType w:val="hybridMultilevel"/>
    <w:tmpl w:val="6074B252"/>
    <w:lvl w:ilvl="0" w:tplc="3BD48A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67B4C3F"/>
    <w:multiLevelType w:val="hybridMultilevel"/>
    <w:tmpl w:val="044C260C"/>
    <w:lvl w:ilvl="0" w:tplc="5A6E9A3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D6B710A"/>
    <w:multiLevelType w:val="hybridMultilevel"/>
    <w:tmpl w:val="6074B252"/>
    <w:lvl w:ilvl="0" w:tplc="3BD48A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E881A91"/>
    <w:multiLevelType w:val="hybridMultilevel"/>
    <w:tmpl w:val="6074B252"/>
    <w:lvl w:ilvl="0" w:tplc="3BD48A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FC93C74"/>
    <w:multiLevelType w:val="hybridMultilevel"/>
    <w:tmpl w:val="C31490AE"/>
    <w:lvl w:ilvl="0" w:tplc="16EA69F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1464DC0"/>
    <w:multiLevelType w:val="hybridMultilevel"/>
    <w:tmpl w:val="C31490AE"/>
    <w:lvl w:ilvl="0" w:tplc="16EA69F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524C7973"/>
    <w:multiLevelType w:val="hybridMultilevel"/>
    <w:tmpl w:val="6074B252"/>
    <w:lvl w:ilvl="0" w:tplc="3BD48A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4EE6C61"/>
    <w:multiLevelType w:val="multilevel"/>
    <w:tmpl w:val="1A60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86314F"/>
    <w:multiLevelType w:val="hybridMultilevel"/>
    <w:tmpl w:val="6074B252"/>
    <w:lvl w:ilvl="0" w:tplc="3BD48A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5D76808"/>
    <w:multiLevelType w:val="hybridMultilevel"/>
    <w:tmpl w:val="801A06BE"/>
    <w:lvl w:ilvl="0" w:tplc="A364B7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AAD5E04"/>
    <w:multiLevelType w:val="hybridMultilevel"/>
    <w:tmpl w:val="6074B252"/>
    <w:lvl w:ilvl="0" w:tplc="3BD48AC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BF6340F"/>
    <w:multiLevelType w:val="hybridMultilevel"/>
    <w:tmpl w:val="044C260C"/>
    <w:lvl w:ilvl="0" w:tplc="5A6E9A3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5F271E4D"/>
    <w:multiLevelType w:val="hybridMultilevel"/>
    <w:tmpl w:val="B5923C4C"/>
    <w:lvl w:ilvl="0" w:tplc="962C8698">
      <w:start w:val="1"/>
      <w:numFmt w:val="lowerRoman"/>
      <w:lvlText w:val="(%1)"/>
      <w:lvlJc w:val="left"/>
      <w:pPr>
        <w:ind w:left="1440" w:hanging="72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614A20CD"/>
    <w:multiLevelType w:val="hybridMultilevel"/>
    <w:tmpl w:val="044C260C"/>
    <w:lvl w:ilvl="0" w:tplc="5A6E9A3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61F12B8F"/>
    <w:multiLevelType w:val="hybridMultilevel"/>
    <w:tmpl w:val="AD2288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50D6708"/>
    <w:multiLevelType w:val="hybridMultilevel"/>
    <w:tmpl w:val="6074B252"/>
    <w:lvl w:ilvl="0" w:tplc="3BD48A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943405"/>
    <w:multiLevelType w:val="hybridMultilevel"/>
    <w:tmpl w:val="C40A43D4"/>
    <w:lvl w:ilvl="0" w:tplc="91A293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5F8323E"/>
    <w:multiLevelType w:val="hybridMultilevel"/>
    <w:tmpl w:val="C31490AE"/>
    <w:lvl w:ilvl="0" w:tplc="16EA69F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6836C0A"/>
    <w:multiLevelType w:val="hybridMultilevel"/>
    <w:tmpl w:val="B6488ACC"/>
    <w:lvl w:ilvl="0" w:tplc="8EAAAB14">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66E24634"/>
    <w:multiLevelType w:val="hybridMultilevel"/>
    <w:tmpl w:val="C31490AE"/>
    <w:lvl w:ilvl="0" w:tplc="16EA69F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C2D3B8E"/>
    <w:multiLevelType w:val="hybridMultilevel"/>
    <w:tmpl w:val="65C0D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414D15"/>
    <w:multiLevelType w:val="hybridMultilevel"/>
    <w:tmpl w:val="801A06BE"/>
    <w:lvl w:ilvl="0" w:tplc="A364B7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5D0025"/>
    <w:multiLevelType w:val="multilevel"/>
    <w:tmpl w:val="8340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DA04F0"/>
    <w:multiLevelType w:val="hybridMultilevel"/>
    <w:tmpl w:val="044C260C"/>
    <w:lvl w:ilvl="0" w:tplc="5A6E9A3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nsid w:val="740D7A6C"/>
    <w:multiLevelType w:val="hybridMultilevel"/>
    <w:tmpl w:val="044C260C"/>
    <w:lvl w:ilvl="0" w:tplc="5A6E9A3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743A2185"/>
    <w:multiLevelType w:val="hybridMultilevel"/>
    <w:tmpl w:val="A4C84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500585A"/>
    <w:multiLevelType w:val="hybridMultilevel"/>
    <w:tmpl w:val="044C260C"/>
    <w:lvl w:ilvl="0" w:tplc="5A6E9A3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nsid w:val="765B5473"/>
    <w:multiLevelType w:val="hybridMultilevel"/>
    <w:tmpl w:val="044C260C"/>
    <w:lvl w:ilvl="0" w:tplc="5A6E9A3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nsid w:val="79297B1E"/>
    <w:multiLevelType w:val="hybridMultilevel"/>
    <w:tmpl w:val="6074B252"/>
    <w:lvl w:ilvl="0" w:tplc="3BD48A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A7B06F8"/>
    <w:multiLevelType w:val="hybridMultilevel"/>
    <w:tmpl w:val="044C260C"/>
    <w:lvl w:ilvl="0" w:tplc="5A6E9A3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nsid w:val="7E165DE0"/>
    <w:multiLevelType w:val="hybridMultilevel"/>
    <w:tmpl w:val="69B4A0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46"/>
  </w:num>
  <w:num w:numId="4">
    <w:abstractNumId w:val="41"/>
  </w:num>
  <w:num w:numId="5">
    <w:abstractNumId w:val="30"/>
  </w:num>
  <w:num w:numId="6">
    <w:abstractNumId w:val="36"/>
  </w:num>
  <w:num w:numId="7">
    <w:abstractNumId w:val="24"/>
  </w:num>
  <w:num w:numId="8">
    <w:abstractNumId w:val="4"/>
  </w:num>
  <w:num w:numId="9">
    <w:abstractNumId w:val="14"/>
  </w:num>
  <w:num w:numId="10">
    <w:abstractNumId w:val="19"/>
  </w:num>
  <w:num w:numId="11">
    <w:abstractNumId w:val="44"/>
  </w:num>
  <w:num w:numId="12">
    <w:abstractNumId w:val="7"/>
  </w:num>
  <w:num w:numId="13">
    <w:abstractNumId w:val="8"/>
  </w:num>
  <w:num w:numId="14">
    <w:abstractNumId w:val="16"/>
  </w:num>
  <w:num w:numId="15">
    <w:abstractNumId w:val="28"/>
  </w:num>
  <w:num w:numId="16">
    <w:abstractNumId w:val="18"/>
  </w:num>
  <w:num w:numId="17">
    <w:abstractNumId w:val="22"/>
  </w:num>
  <w:num w:numId="18">
    <w:abstractNumId w:val="31"/>
  </w:num>
  <w:num w:numId="19">
    <w:abstractNumId w:val="1"/>
  </w:num>
  <w:num w:numId="20">
    <w:abstractNumId w:val="26"/>
  </w:num>
  <w:num w:numId="21">
    <w:abstractNumId w:val="34"/>
  </w:num>
  <w:num w:numId="22">
    <w:abstractNumId w:val="40"/>
  </w:num>
  <w:num w:numId="23">
    <w:abstractNumId w:val="39"/>
  </w:num>
  <w:num w:numId="24">
    <w:abstractNumId w:val="42"/>
  </w:num>
  <w:num w:numId="25">
    <w:abstractNumId w:val="9"/>
  </w:num>
  <w:num w:numId="26">
    <w:abstractNumId w:val="13"/>
  </w:num>
  <w:num w:numId="27">
    <w:abstractNumId w:val="43"/>
  </w:num>
  <w:num w:numId="28">
    <w:abstractNumId w:val="33"/>
  </w:num>
  <w:num w:numId="29">
    <w:abstractNumId w:val="11"/>
  </w:num>
  <w:num w:numId="30">
    <w:abstractNumId w:val="27"/>
  </w:num>
  <w:num w:numId="31">
    <w:abstractNumId w:val="17"/>
  </w:num>
  <w:num w:numId="32">
    <w:abstractNumId w:val="15"/>
  </w:num>
  <w:num w:numId="33">
    <w:abstractNumId w:val="35"/>
  </w:num>
  <w:num w:numId="34">
    <w:abstractNumId w:val="20"/>
  </w:num>
  <w:num w:numId="35">
    <w:abstractNumId w:val="45"/>
  </w:num>
  <w:num w:numId="36">
    <w:abstractNumId w:val="29"/>
  </w:num>
  <w:num w:numId="37">
    <w:abstractNumId w:val="10"/>
  </w:num>
  <w:num w:numId="38">
    <w:abstractNumId w:val="21"/>
  </w:num>
  <w:num w:numId="39">
    <w:abstractNumId w:val="37"/>
  </w:num>
  <w:num w:numId="40">
    <w:abstractNumId w:val="0"/>
  </w:num>
  <w:num w:numId="41">
    <w:abstractNumId w:val="25"/>
  </w:num>
  <w:num w:numId="42">
    <w:abstractNumId w:val="12"/>
  </w:num>
  <w:num w:numId="43">
    <w:abstractNumId w:val="32"/>
  </w:num>
  <w:num w:numId="44">
    <w:abstractNumId w:val="3"/>
  </w:num>
  <w:num w:numId="45">
    <w:abstractNumId w:val="2"/>
  </w:num>
  <w:num w:numId="46">
    <w:abstractNumId w:val="38"/>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9E"/>
    <w:rsid w:val="0000108E"/>
    <w:rsid w:val="00006FA3"/>
    <w:rsid w:val="0006586E"/>
    <w:rsid w:val="00083095"/>
    <w:rsid w:val="00090A0E"/>
    <w:rsid w:val="000A47C6"/>
    <w:rsid w:val="000D5196"/>
    <w:rsid w:val="00174301"/>
    <w:rsid w:val="001A3903"/>
    <w:rsid w:val="001E6436"/>
    <w:rsid w:val="00225FE7"/>
    <w:rsid w:val="00295257"/>
    <w:rsid w:val="002B3583"/>
    <w:rsid w:val="002B6B9F"/>
    <w:rsid w:val="002C2375"/>
    <w:rsid w:val="002D356C"/>
    <w:rsid w:val="002D6EDC"/>
    <w:rsid w:val="002E480C"/>
    <w:rsid w:val="002F7CCB"/>
    <w:rsid w:val="00335E99"/>
    <w:rsid w:val="00371476"/>
    <w:rsid w:val="00382B16"/>
    <w:rsid w:val="00436F0E"/>
    <w:rsid w:val="00440E32"/>
    <w:rsid w:val="004C643A"/>
    <w:rsid w:val="004D4FC7"/>
    <w:rsid w:val="004F4B02"/>
    <w:rsid w:val="00524447"/>
    <w:rsid w:val="00586D8D"/>
    <w:rsid w:val="00595611"/>
    <w:rsid w:val="006820CD"/>
    <w:rsid w:val="00727D30"/>
    <w:rsid w:val="007421F5"/>
    <w:rsid w:val="00763F9E"/>
    <w:rsid w:val="007A12F2"/>
    <w:rsid w:val="008176ED"/>
    <w:rsid w:val="00850C4A"/>
    <w:rsid w:val="00884124"/>
    <w:rsid w:val="009142C2"/>
    <w:rsid w:val="0099278C"/>
    <w:rsid w:val="009E0DE0"/>
    <w:rsid w:val="009F5751"/>
    <w:rsid w:val="00A83EA3"/>
    <w:rsid w:val="00A92C83"/>
    <w:rsid w:val="00AA63CC"/>
    <w:rsid w:val="00AB7007"/>
    <w:rsid w:val="00AC15A9"/>
    <w:rsid w:val="00AC4240"/>
    <w:rsid w:val="00AE748B"/>
    <w:rsid w:val="00B034BA"/>
    <w:rsid w:val="00B5301D"/>
    <w:rsid w:val="00B60DCF"/>
    <w:rsid w:val="00B828C5"/>
    <w:rsid w:val="00BB71C1"/>
    <w:rsid w:val="00BE1B02"/>
    <w:rsid w:val="00BE3217"/>
    <w:rsid w:val="00C145A2"/>
    <w:rsid w:val="00C42DF1"/>
    <w:rsid w:val="00CD091B"/>
    <w:rsid w:val="00CE0150"/>
    <w:rsid w:val="00D54BD3"/>
    <w:rsid w:val="00D55943"/>
    <w:rsid w:val="00D8202E"/>
    <w:rsid w:val="00DA7232"/>
    <w:rsid w:val="00DF3B4A"/>
    <w:rsid w:val="00E331B4"/>
    <w:rsid w:val="00E85C79"/>
    <w:rsid w:val="00E93B7C"/>
    <w:rsid w:val="00EA5141"/>
    <w:rsid w:val="00EB0605"/>
    <w:rsid w:val="00F828DC"/>
    <w:rsid w:val="00FA6B17"/>
    <w:rsid w:val="00FD3409"/>
    <w:rsid w:val="00FE6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73B390-90DB-466F-A1E1-AA062C99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3F9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63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F9E"/>
  </w:style>
  <w:style w:type="paragraph" w:styleId="Footer">
    <w:name w:val="footer"/>
    <w:basedOn w:val="Normal"/>
    <w:link w:val="FooterChar"/>
    <w:uiPriority w:val="99"/>
    <w:unhideWhenUsed/>
    <w:rsid w:val="00763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9E"/>
  </w:style>
  <w:style w:type="table" w:styleId="TableGrid">
    <w:name w:val="Table Grid"/>
    <w:basedOn w:val="TableNormal"/>
    <w:uiPriority w:val="59"/>
    <w:rsid w:val="00CE0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217"/>
    <w:pPr>
      <w:ind w:left="720"/>
      <w:contextualSpacing/>
    </w:pPr>
  </w:style>
  <w:style w:type="character" w:styleId="CommentReference">
    <w:name w:val="annotation reference"/>
    <w:basedOn w:val="DefaultParagraphFont"/>
    <w:uiPriority w:val="99"/>
    <w:semiHidden/>
    <w:unhideWhenUsed/>
    <w:rsid w:val="002B3583"/>
    <w:rPr>
      <w:sz w:val="16"/>
      <w:szCs w:val="16"/>
    </w:rPr>
  </w:style>
  <w:style w:type="paragraph" w:styleId="CommentText">
    <w:name w:val="annotation text"/>
    <w:basedOn w:val="Normal"/>
    <w:link w:val="CommentTextChar"/>
    <w:uiPriority w:val="99"/>
    <w:semiHidden/>
    <w:unhideWhenUsed/>
    <w:rsid w:val="002B3583"/>
    <w:pPr>
      <w:spacing w:line="240" w:lineRule="auto"/>
    </w:pPr>
    <w:rPr>
      <w:sz w:val="20"/>
      <w:szCs w:val="20"/>
    </w:rPr>
  </w:style>
  <w:style w:type="character" w:customStyle="1" w:styleId="CommentTextChar">
    <w:name w:val="Comment Text Char"/>
    <w:basedOn w:val="DefaultParagraphFont"/>
    <w:link w:val="CommentText"/>
    <w:uiPriority w:val="99"/>
    <w:semiHidden/>
    <w:rsid w:val="002B3583"/>
    <w:rPr>
      <w:sz w:val="20"/>
      <w:szCs w:val="20"/>
    </w:rPr>
  </w:style>
  <w:style w:type="paragraph" w:styleId="CommentSubject">
    <w:name w:val="annotation subject"/>
    <w:basedOn w:val="CommentText"/>
    <w:next w:val="CommentText"/>
    <w:link w:val="CommentSubjectChar"/>
    <w:uiPriority w:val="99"/>
    <w:semiHidden/>
    <w:unhideWhenUsed/>
    <w:rsid w:val="002B3583"/>
    <w:rPr>
      <w:b/>
      <w:bCs/>
    </w:rPr>
  </w:style>
  <w:style w:type="character" w:customStyle="1" w:styleId="CommentSubjectChar">
    <w:name w:val="Comment Subject Char"/>
    <w:basedOn w:val="CommentTextChar"/>
    <w:link w:val="CommentSubject"/>
    <w:uiPriority w:val="99"/>
    <w:semiHidden/>
    <w:rsid w:val="002B3583"/>
    <w:rPr>
      <w:b/>
      <w:bCs/>
      <w:sz w:val="20"/>
      <w:szCs w:val="20"/>
    </w:rPr>
  </w:style>
  <w:style w:type="paragraph" w:styleId="BalloonText">
    <w:name w:val="Balloon Text"/>
    <w:basedOn w:val="Normal"/>
    <w:link w:val="BalloonTextChar"/>
    <w:uiPriority w:val="99"/>
    <w:semiHidden/>
    <w:unhideWhenUsed/>
    <w:rsid w:val="002B3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LHD-Research@health.nsw.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SLHDLocationTaxHTField xmlns="127d4916-e8cd-4dcc-ad85-19a306b5110b">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ad41579e-f34b-44ca-89a3-f86f8ed8bacd</TermId>
        </TermInfo>
      </Terms>
    </NSLHDLocationTaxHTField>
    <TaxCatchAll xmlns="570a3e1a-5e60-4153-a633-6463d130160e">
      <Value>297</Value>
      <Value>296</Value>
      <Value>1</Value>
      <Value>21</Value>
    </TaxCatchAll>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 Communication team</NSLHD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45DD-FF23-41A8-8CB5-366CDC783D7E}"/>
</file>

<file path=customXml/itemProps2.xml><?xml version="1.0" encoding="utf-8"?>
<ds:datastoreItem xmlns:ds="http://schemas.openxmlformats.org/officeDocument/2006/customXml" ds:itemID="{1DBE6390-23EE-4102-92C2-A3A24259B248}"/>
</file>

<file path=customXml/itemProps3.xml><?xml version="1.0" encoding="utf-8"?>
<ds:datastoreItem xmlns:ds="http://schemas.openxmlformats.org/officeDocument/2006/customXml" ds:itemID="{500B2704-C3BC-477B-9F5E-E0BE6BD782B8}"/>
</file>

<file path=customXml/itemProps4.xml><?xml version="1.0" encoding="utf-8"?>
<ds:datastoreItem xmlns:ds="http://schemas.openxmlformats.org/officeDocument/2006/customXml" ds:itemID="{25D5EFCA-A072-4F50-A337-6ECA8E725DB5}"/>
</file>

<file path=docProps/app.xml><?xml version="1.0" encoding="utf-8"?>
<Properties xmlns="http://schemas.openxmlformats.org/officeDocument/2006/extended-properties" xmlns:vt="http://schemas.openxmlformats.org/officeDocument/2006/docPropsVTypes">
  <Template>Normal</Template>
  <TotalTime>5</TotalTime>
  <Pages>1</Pages>
  <Words>5418</Words>
  <Characters>30887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MTA NSLHD template</vt:lpstr>
    </vt:vector>
  </TitlesOfParts>
  <Company>NSCCH</Company>
  <LinksUpToDate>false</LinksUpToDate>
  <CharactersWithSpaces>36233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 NSLHD template</dc:title>
  <dc:creator>Rebeka Tennent</dc:creator>
  <cp:lastModifiedBy>Jodi Humphreys</cp:lastModifiedBy>
  <cp:revision>2</cp:revision>
  <cp:lastPrinted>2019-02-13T05:30:00Z</cp:lastPrinted>
  <dcterms:created xsi:type="dcterms:W3CDTF">2021-07-23T02:23:00Z</dcterms:created>
  <dcterms:modified xsi:type="dcterms:W3CDTF">2021-07-23T02:23:00Z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NSLHDSearchKeywords">
    <vt:lpwstr>297;#Research|6541fa60-3dcf-413b-a0e8-5927af90f98e</vt:lpwstr>
  </property>
  <property fmtid="{D5CDD505-2E9C-101B-9397-08002B2CF9AE}" pid="4" name="NSLHDLocation">
    <vt:lpwstr>1;#All Locations|ad41579e-f34b-44ca-89a3-f86f8ed8bacd</vt:lpwstr>
  </property>
  <property fmtid="{D5CDD505-2E9C-101B-9397-08002B2CF9AE}" pid="5" name="NSLHDTopic">
    <vt:lpwstr>296;#Research|e234a522-abd5-41f7-b37c-eb71684938fd</vt:lpwstr>
  </property>
  <property fmtid="{D5CDD505-2E9C-101B-9397-08002B2CF9AE}" pid="6" name="NSLHDCategory">
    <vt:lpwstr>21;#Research program|dcbe46b8-0dc6-4f5a-b633-71eff3c48735</vt:lpwstr>
  </property>
</Properties>
</file>