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intelligence2.xml" ContentType="application/vnd.ms-office.intelligence2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26AD4A" w14:textId="5CD73188" w:rsidR="771B5AE6" w:rsidRPr="00FE7A03" w:rsidRDefault="06DD204C" w:rsidP="001F2D08">
      <w:pPr>
        <w:jc w:val="center"/>
        <w:rPr>
          <w:i/>
          <w:sz w:val="18"/>
        </w:rPr>
      </w:pPr>
      <w:r w:rsidRPr="00FE7A03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73D2EE82" w14:textId="77777777" w:rsidR="771B5AE6" w:rsidRPr="00FE7A03" w:rsidRDefault="4B2138F9" w:rsidP="007D6512">
      <w:pPr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FE7A03">
        <w:rPr>
          <w:rFonts w:ascii="Arial" w:eastAsia="Arial" w:hAnsi="Arial" w:cs="Arial"/>
          <w:sz w:val="20"/>
          <w:szCs w:val="24"/>
        </w:rPr>
        <w:t xml:space="preserve"> </w:t>
      </w:r>
      <w:r w:rsidR="281A7ADD" w:rsidRPr="00FE7A03">
        <w:rPr>
          <w:rFonts w:ascii="Arial" w:eastAsia="Arial" w:hAnsi="Arial" w:cs="Arial"/>
          <w:b/>
          <w:bCs/>
          <w:sz w:val="28"/>
          <w:szCs w:val="28"/>
        </w:rPr>
        <w:t xml:space="preserve">RNSH </w:t>
      </w:r>
      <w:r w:rsidR="3192D242" w:rsidRPr="00FE7A03">
        <w:rPr>
          <w:rFonts w:ascii="Arial" w:eastAsia="Arial" w:hAnsi="Arial" w:cs="Arial"/>
          <w:b/>
          <w:bCs/>
          <w:sz w:val="28"/>
          <w:szCs w:val="28"/>
        </w:rPr>
        <w:t xml:space="preserve">Multidisciplinary </w:t>
      </w:r>
      <w:proofErr w:type="spellStart"/>
      <w:r w:rsidR="3192D242" w:rsidRPr="00FE7A03">
        <w:rPr>
          <w:rFonts w:ascii="Arial" w:eastAsia="Arial" w:hAnsi="Arial" w:cs="Arial"/>
          <w:b/>
          <w:bCs/>
          <w:sz w:val="28"/>
          <w:szCs w:val="28"/>
        </w:rPr>
        <w:t>Paediatric</w:t>
      </w:r>
      <w:proofErr w:type="spellEnd"/>
      <w:r w:rsidR="09CD26E7" w:rsidRPr="00FE7A03">
        <w:rPr>
          <w:rFonts w:ascii="Arial" w:eastAsia="Arial" w:hAnsi="Arial" w:cs="Arial"/>
          <w:b/>
          <w:bCs/>
          <w:sz w:val="28"/>
          <w:szCs w:val="28"/>
        </w:rPr>
        <w:t xml:space="preserve"> Feeding Clinic </w:t>
      </w:r>
    </w:p>
    <w:p w14:paraId="7E14F087" w14:textId="77777777" w:rsidR="771B5AE6" w:rsidRDefault="09CD26E7" w:rsidP="57D20276">
      <w:pPr>
        <w:jc w:val="center"/>
        <w:rPr>
          <w:rFonts w:ascii="Arial" w:eastAsia="Arial" w:hAnsi="Arial" w:cs="Arial"/>
          <w:b/>
          <w:bCs/>
          <w:sz w:val="14"/>
          <w:szCs w:val="14"/>
          <w:highlight w:val="magenta"/>
        </w:rPr>
      </w:pPr>
      <w:r w:rsidRPr="57D20276">
        <w:rPr>
          <w:rFonts w:ascii="Arial" w:eastAsia="Arial" w:hAnsi="Arial" w:cs="Arial"/>
          <w:b/>
          <w:bCs/>
          <w:sz w:val="28"/>
          <w:szCs w:val="28"/>
        </w:rPr>
        <w:t xml:space="preserve">Royal North Shore Hospital </w:t>
      </w:r>
    </w:p>
    <w:p w14:paraId="045C5C43" w14:textId="77777777" w:rsidR="771B5AE6" w:rsidRDefault="09CD26E7" w:rsidP="6E21C295">
      <w:pPr>
        <w:jc w:val="center"/>
      </w:pPr>
      <w:r w:rsidRPr="6E21C295">
        <w:rPr>
          <w:rFonts w:ascii="Arial" w:eastAsia="Arial" w:hAnsi="Arial" w:cs="Arial"/>
          <w:b/>
          <w:bCs/>
          <w:sz w:val="28"/>
          <w:szCs w:val="28"/>
        </w:rPr>
        <w:t xml:space="preserve"> Referral Form</w:t>
      </w:r>
    </w:p>
    <w:p w14:paraId="664C3B7F" w14:textId="77777777" w:rsidR="771B5AE6" w:rsidRDefault="09CD26E7" w:rsidP="6E21C295">
      <w:r w:rsidRPr="6E21C295">
        <w:rPr>
          <w:rFonts w:ascii="Arial" w:eastAsia="Arial" w:hAnsi="Arial" w:cs="Arial"/>
          <w:sz w:val="24"/>
          <w:szCs w:val="24"/>
        </w:rPr>
        <w:t xml:space="preserve"> </w:t>
      </w:r>
    </w:p>
    <w:p w14:paraId="15936A14" w14:textId="77777777" w:rsidR="771B5AE6" w:rsidRPr="00FE7A03" w:rsidRDefault="09CD26E7" w:rsidP="6E21C295">
      <w:pPr>
        <w:pStyle w:val="Heading1"/>
        <w:rPr>
          <w:color w:val="auto"/>
        </w:rPr>
      </w:pPr>
      <w:r w:rsidRPr="00FE7A03">
        <w:rPr>
          <w:rFonts w:ascii="Arial" w:eastAsia="Arial" w:hAnsi="Arial" w:cs="Arial"/>
          <w:color w:val="auto"/>
          <w:sz w:val="24"/>
          <w:szCs w:val="24"/>
        </w:rPr>
        <w:t>Referring Doctor: ___________________</w:t>
      </w:r>
      <w:r w:rsidR="00FE7A03" w:rsidRPr="00FE7A03">
        <w:rPr>
          <w:rFonts w:ascii="Arial" w:eastAsia="Arial" w:hAnsi="Arial" w:cs="Arial"/>
          <w:color w:val="auto"/>
          <w:sz w:val="24"/>
          <w:szCs w:val="24"/>
        </w:rPr>
        <w:tab/>
      </w:r>
      <w:r w:rsidR="00FE7A03" w:rsidRPr="00FE7A03">
        <w:rPr>
          <w:rFonts w:ascii="Arial" w:eastAsia="Arial" w:hAnsi="Arial" w:cs="Arial"/>
          <w:bCs/>
          <w:color w:val="auto"/>
          <w:sz w:val="24"/>
          <w:szCs w:val="24"/>
        </w:rPr>
        <w:t>Date:</w:t>
      </w:r>
      <w:r w:rsidR="00FE7A03" w:rsidRPr="00FE7A03">
        <w:rPr>
          <w:rFonts w:ascii="Arial" w:eastAsia="Arial" w:hAnsi="Arial" w:cs="Arial"/>
          <w:color w:val="auto"/>
          <w:sz w:val="24"/>
          <w:szCs w:val="24"/>
        </w:rPr>
        <w:t xml:space="preserve"> _______</w:t>
      </w:r>
    </w:p>
    <w:p w14:paraId="53594D2B" w14:textId="77777777" w:rsidR="771B5AE6" w:rsidRPr="00FE7A03" w:rsidRDefault="09CD26E7" w:rsidP="6E21C295">
      <w:r w:rsidRPr="00FE7A03">
        <w:rPr>
          <w:rFonts w:ascii="Arial" w:eastAsia="Arial" w:hAnsi="Arial" w:cs="Arial"/>
          <w:bCs/>
          <w:sz w:val="24"/>
          <w:szCs w:val="24"/>
        </w:rPr>
        <w:t xml:space="preserve">Contact Phone:    </w:t>
      </w:r>
      <w:r w:rsidRPr="00FE7A03">
        <w:rPr>
          <w:rFonts w:ascii="Arial" w:eastAsia="Arial" w:hAnsi="Arial" w:cs="Arial"/>
          <w:sz w:val="24"/>
          <w:szCs w:val="24"/>
        </w:rPr>
        <w:t>___________________</w:t>
      </w:r>
    </w:p>
    <w:p w14:paraId="23F24489" w14:textId="77777777" w:rsidR="771B5AE6" w:rsidRDefault="09CD26E7" w:rsidP="6E21C295">
      <w:pPr>
        <w:jc w:val="center"/>
        <w:rPr>
          <w:rFonts w:ascii="Arial" w:eastAsia="Arial" w:hAnsi="Arial" w:cs="Arial"/>
          <w:sz w:val="20"/>
          <w:szCs w:val="20"/>
        </w:rPr>
      </w:pPr>
      <w:r w:rsidRPr="57D20276">
        <w:rPr>
          <w:rFonts w:ascii="Arial" w:eastAsia="Arial" w:hAnsi="Arial" w:cs="Arial"/>
          <w:sz w:val="20"/>
          <w:szCs w:val="20"/>
        </w:rPr>
        <w:t xml:space="preserve">**An appointment cannot be booked until a referral letter is received from a medical officer addressed to Dr. </w:t>
      </w:r>
      <w:r w:rsidR="12FA6D89" w:rsidRPr="57D20276">
        <w:rPr>
          <w:rFonts w:ascii="Arial" w:eastAsia="Arial" w:hAnsi="Arial" w:cs="Arial"/>
          <w:sz w:val="20"/>
          <w:szCs w:val="20"/>
        </w:rPr>
        <w:t>Jo Smuk</w:t>
      </w:r>
      <w:r w:rsidRPr="57D20276">
        <w:rPr>
          <w:rFonts w:ascii="Arial" w:eastAsia="Arial" w:hAnsi="Arial" w:cs="Arial"/>
          <w:sz w:val="20"/>
          <w:szCs w:val="20"/>
        </w:rPr>
        <w:t>**</w:t>
      </w:r>
    </w:p>
    <w:p w14:paraId="203C1469" w14:textId="1FCAA500" w:rsidR="771B5AE6" w:rsidRDefault="09CD26E7" w:rsidP="57D20276">
      <w:pPr>
        <w:jc w:val="center"/>
      </w:pPr>
      <w:r w:rsidRPr="57D20276">
        <w:rPr>
          <w:rFonts w:ascii="Arial" w:eastAsia="Arial" w:hAnsi="Arial" w:cs="Arial"/>
          <w:sz w:val="20"/>
          <w:szCs w:val="20"/>
        </w:rPr>
        <w:t xml:space="preserve">Please </w:t>
      </w:r>
      <w:r w:rsidR="4B4DEDD4" w:rsidRPr="57D20276">
        <w:rPr>
          <w:rFonts w:ascii="Arial" w:eastAsia="Arial" w:hAnsi="Arial" w:cs="Arial"/>
          <w:sz w:val="20"/>
          <w:szCs w:val="20"/>
        </w:rPr>
        <w:t>email</w:t>
      </w:r>
      <w:r w:rsidRPr="57D20276">
        <w:rPr>
          <w:rFonts w:ascii="Arial" w:eastAsia="Arial" w:hAnsi="Arial" w:cs="Arial"/>
          <w:sz w:val="20"/>
          <w:szCs w:val="20"/>
        </w:rPr>
        <w:t xml:space="preserve"> </w:t>
      </w:r>
      <w:r w:rsidR="007D6512">
        <w:rPr>
          <w:rFonts w:ascii="Arial" w:eastAsia="Arial" w:hAnsi="Arial" w:cs="Arial"/>
          <w:sz w:val="20"/>
          <w:szCs w:val="20"/>
        </w:rPr>
        <w:t xml:space="preserve">referral </w:t>
      </w:r>
      <w:r w:rsidRPr="57D20276">
        <w:rPr>
          <w:rFonts w:ascii="Arial" w:eastAsia="Arial" w:hAnsi="Arial" w:cs="Arial"/>
          <w:sz w:val="20"/>
          <w:szCs w:val="20"/>
        </w:rPr>
        <w:t>form</w:t>
      </w:r>
      <w:r w:rsidR="007D6512">
        <w:rPr>
          <w:rFonts w:ascii="Arial" w:eastAsia="Arial" w:hAnsi="Arial" w:cs="Arial"/>
          <w:sz w:val="20"/>
          <w:szCs w:val="20"/>
        </w:rPr>
        <w:t xml:space="preserve">, referral letter and relevant reports </w:t>
      </w:r>
      <w:r w:rsidRPr="57D20276">
        <w:rPr>
          <w:rFonts w:ascii="Arial" w:eastAsia="Arial" w:hAnsi="Arial" w:cs="Arial"/>
          <w:sz w:val="20"/>
          <w:szCs w:val="20"/>
        </w:rPr>
        <w:t xml:space="preserve">to: </w:t>
      </w:r>
      <w:hyperlink r:id="rId7" w:history="1">
        <w:r w:rsidR="00B067D5" w:rsidRPr="00BA2C6D">
          <w:rPr>
            <w:rStyle w:val="Hyperlink"/>
          </w:rPr>
          <w:t>nslhd-paedopd@health.nsw.gov.a</w:t>
        </w:r>
        <w:r w:rsidR="00B067D5" w:rsidRPr="00BA2C6D">
          <w:rPr>
            <w:rStyle w:val="Hyperlink"/>
          </w:rPr>
          <w:t>u</w:t>
        </w:r>
      </w:hyperlink>
    </w:p>
    <w:p w14:paraId="16D95C66" w14:textId="77777777" w:rsidR="00B067D5" w:rsidRDefault="00B067D5" w:rsidP="57D20276">
      <w:pPr>
        <w:jc w:val="center"/>
        <w:rPr>
          <w:rFonts w:ascii="Arial" w:eastAsia="Arial" w:hAnsi="Arial" w:cs="Arial"/>
          <w:sz w:val="20"/>
          <w:szCs w:val="20"/>
        </w:rPr>
      </w:pPr>
    </w:p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60"/>
        <w:gridCol w:w="7200"/>
      </w:tblGrid>
      <w:tr w:rsidR="6E21C295" w14:paraId="530A8467" w14:textId="77777777" w:rsidTr="00FE7A03">
        <w:trPr>
          <w:trHeight w:val="300"/>
        </w:trPr>
        <w:tc>
          <w:tcPr>
            <w:tcW w:w="2160" w:type="dxa"/>
          </w:tcPr>
          <w:p w14:paraId="3BE7D56A" w14:textId="77777777" w:rsidR="3AC01D9E" w:rsidRDefault="09CD26E7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  <w:r w:rsidR="47585236" w:rsidRPr="00FE7A03">
              <w:rPr>
                <w:rFonts w:ascii="Arial" w:eastAsia="Arial" w:hAnsi="Arial" w:cs="Arial"/>
                <w:b/>
                <w:bCs/>
                <w:sz w:val="24"/>
                <w:szCs w:val="24"/>
              </w:rPr>
              <w:t>Patient Details</w:t>
            </w:r>
          </w:p>
        </w:tc>
        <w:tc>
          <w:tcPr>
            <w:tcW w:w="7200" w:type="dxa"/>
          </w:tcPr>
          <w:p w14:paraId="47F3121C" w14:textId="77777777" w:rsidR="6E21C295" w:rsidRDefault="6E21C295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21C295" w14:paraId="7BFFE201" w14:textId="77777777" w:rsidTr="00FE7A03">
        <w:trPr>
          <w:trHeight w:val="300"/>
        </w:trPr>
        <w:tc>
          <w:tcPr>
            <w:tcW w:w="2160" w:type="dxa"/>
          </w:tcPr>
          <w:p w14:paraId="55864127" w14:textId="77777777" w:rsidR="3AC01D9E" w:rsidRDefault="47585236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Name</w:t>
            </w:r>
          </w:p>
        </w:tc>
        <w:tc>
          <w:tcPr>
            <w:tcW w:w="7200" w:type="dxa"/>
          </w:tcPr>
          <w:p w14:paraId="1A7E57ED" w14:textId="77777777" w:rsidR="6E21C295" w:rsidRDefault="6E21C295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21C295" w14:paraId="3940BA3E" w14:textId="77777777" w:rsidTr="00FE7A03">
        <w:trPr>
          <w:trHeight w:val="300"/>
        </w:trPr>
        <w:tc>
          <w:tcPr>
            <w:tcW w:w="2160" w:type="dxa"/>
          </w:tcPr>
          <w:p w14:paraId="228E486F" w14:textId="77777777" w:rsidR="3AC01D9E" w:rsidRDefault="47585236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DOB</w:t>
            </w:r>
          </w:p>
        </w:tc>
        <w:tc>
          <w:tcPr>
            <w:tcW w:w="7200" w:type="dxa"/>
          </w:tcPr>
          <w:p w14:paraId="477D9EC5" w14:textId="77777777" w:rsidR="6E21C295" w:rsidRDefault="6E21C295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21C295" w14:paraId="33050DA1" w14:textId="77777777" w:rsidTr="00FE7A03">
        <w:trPr>
          <w:trHeight w:val="300"/>
        </w:trPr>
        <w:tc>
          <w:tcPr>
            <w:tcW w:w="2160" w:type="dxa"/>
          </w:tcPr>
          <w:p w14:paraId="0335ABBA" w14:textId="77777777" w:rsidR="3AC01D9E" w:rsidRDefault="47585236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 xml:space="preserve">MRN </w:t>
            </w:r>
          </w:p>
          <w:p w14:paraId="3D09B1D2" w14:textId="77777777" w:rsidR="3AC01D9E" w:rsidRDefault="47585236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(if RNSH patient)</w:t>
            </w:r>
          </w:p>
        </w:tc>
        <w:tc>
          <w:tcPr>
            <w:tcW w:w="7200" w:type="dxa"/>
          </w:tcPr>
          <w:p w14:paraId="37F7A86C" w14:textId="77777777" w:rsidR="6E21C295" w:rsidRDefault="6E21C295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21C295" w14:paraId="298FFFA5" w14:textId="77777777" w:rsidTr="00FE7A03">
        <w:trPr>
          <w:trHeight w:val="300"/>
        </w:trPr>
        <w:tc>
          <w:tcPr>
            <w:tcW w:w="2160" w:type="dxa"/>
          </w:tcPr>
          <w:p w14:paraId="63E89D85" w14:textId="77777777" w:rsidR="3AC01D9E" w:rsidRDefault="47585236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Address</w:t>
            </w:r>
          </w:p>
        </w:tc>
        <w:tc>
          <w:tcPr>
            <w:tcW w:w="7200" w:type="dxa"/>
          </w:tcPr>
          <w:p w14:paraId="6DEFF4D2" w14:textId="77777777" w:rsidR="6E21C295" w:rsidRDefault="6E21C295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21C295" w14:paraId="06E26FC8" w14:textId="77777777" w:rsidTr="00FE7A03">
        <w:trPr>
          <w:trHeight w:val="300"/>
        </w:trPr>
        <w:tc>
          <w:tcPr>
            <w:tcW w:w="2160" w:type="dxa"/>
          </w:tcPr>
          <w:p w14:paraId="144F3163" w14:textId="77777777" w:rsidR="3AC01D9E" w:rsidRDefault="47585236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Phone</w:t>
            </w:r>
          </w:p>
        </w:tc>
        <w:tc>
          <w:tcPr>
            <w:tcW w:w="7200" w:type="dxa"/>
          </w:tcPr>
          <w:p w14:paraId="3D2671A4" w14:textId="77777777" w:rsidR="6E21C295" w:rsidRDefault="6E21C295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  <w:tr w:rsidR="6E21C295" w14:paraId="7E19BAE5" w14:textId="77777777" w:rsidTr="00FE7A03">
        <w:trPr>
          <w:trHeight w:val="300"/>
        </w:trPr>
        <w:tc>
          <w:tcPr>
            <w:tcW w:w="2160" w:type="dxa"/>
          </w:tcPr>
          <w:p w14:paraId="37E6FEE8" w14:textId="77777777" w:rsidR="3AC01D9E" w:rsidRDefault="47585236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Contact person</w:t>
            </w:r>
          </w:p>
        </w:tc>
        <w:tc>
          <w:tcPr>
            <w:tcW w:w="7200" w:type="dxa"/>
          </w:tcPr>
          <w:p w14:paraId="33CDED6A" w14:textId="77777777" w:rsidR="6E21C295" w:rsidRDefault="6E21C295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</w:p>
        </w:tc>
      </w:tr>
    </w:tbl>
    <w:p w14:paraId="3C23D6A8" w14:textId="77777777" w:rsidR="771B5AE6" w:rsidRDefault="771B5AE6" w:rsidP="6E21C295"/>
    <w:tbl>
      <w:tblPr>
        <w:tblStyle w:val="TableGrid"/>
        <w:tblW w:w="9360" w:type="dxa"/>
        <w:tblLayout w:type="fixed"/>
        <w:tblLook w:val="06A0" w:firstRow="1" w:lastRow="0" w:firstColumn="1" w:lastColumn="0" w:noHBand="1" w:noVBand="1"/>
      </w:tblPr>
      <w:tblGrid>
        <w:gridCol w:w="2160"/>
        <w:gridCol w:w="1268"/>
        <w:gridCol w:w="1483"/>
        <w:gridCol w:w="1483"/>
        <w:gridCol w:w="1483"/>
        <w:gridCol w:w="1483"/>
      </w:tblGrid>
      <w:tr w:rsidR="6E21C295" w14:paraId="4FCCA503" w14:textId="77777777" w:rsidTr="00FE7A03">
        <w:trPr>
          <w:trHeight w:val="300"/>
        </w:trPr>
        <w:tc>
          <w:tcPr>
            <w:tcW w:w="2160" w:type="dxa"/>
          </w:tcPr>
          <w:p w14:paraId="45EEC16C" w14:textId="77777777" w:rsidR="008776B2" w:rsidRDefault="00FE7A03" w:rsidP="00FE7A03">
            <w:pPr>
              <w:spacing w:after="120"/>
            </w:pPr>
            <w:r>
              <w:t>Date</w:t>
            </w:r>
          </w:p>
        </w:tc>
        <w:tc>
          <w:tcPr>
            <w:tcW w:w="1268" w:type="dxa"/>
          </w:tcPr>
          <w:p w14:paraId="737F36A1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725FBBFE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5DBBE2B4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0BF4EEBB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4E773F85" w14:textId="77777777" w:rsidR="57D20276" w:rsidRDefault="57D20276" w:rsidP="00FE7A03">
            <w:pPr>
              <w:spacing w:after="120"/>
            </w:pPr>
          </w:p>
        </w:tc>
      </w:tr>
      <w:tr w:rsidR="6E21C295" w14:paraId="0627035E" w14:textId="77777777" w:rsidTr="00FE7A03">
        <w:trPr>
          <w:trHeight w:val="300"/>
        </w:trPr>
        <w:tc>
          <w:tcPr>
            <w:tcW w:w="2160" w:type="dxa"/>
          </w:tcPr>
          <w:p w14:paraId="78E339CE" w14:textId="77777777" w:rsidR="3AC01D9E" w:rsidRDefault="47585236" w:rsidP="00FE7A03">
            <w:pPr>
              <w:spacing w:after="120"/>
            </w:pPr>
            <w:r>
              <w:t>Bare weight (kg)</w:t>
            </w:r>
          </w:p>
        </w:tc>
        <w:tc>
          <w:tcPr>
            <w:tcW w:w="1268" w:type="dxa"/>
          </w:tcPr>
          <w:p w14:paraId="402D8C3F" w14:textId="77777777" w:rsidR="6E21C295" w:rsidRDefault="6E21C295" w:rsidP="00FE7A03">
            <w:pPr>
              <w:spacing w:after="120"/>
            </w:pPr>
          </w:p>
        </w:tc>
        <w:tc>
          <w:tcPr>
            <w:tcW w:w="1483" w:type="dxa"/>
          </w:tcPr>
          <w:p w14:paraId="2E6A22D5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38C705F8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463CC499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244F02B1" w14:textId="77777777" w:rsidR="57D20276" w:rsidRDefault="57D20276" w:rsidP="00FE7A03">
            <w:pPr>
              <w:spacing w:after="120"/>
            </w:pPr>
          </w:p>
        </w:tc>
      </w:tr>
      <w:tr w:rsidR="6E21C295" w14:paraId="1F9915BD" w14:textId="77777777" w:rsidTr="00FE7A03">
        <w:trPr>
          <w:trHeight w:val="300"/>
        </w:trPr>
        <w:tc>
          <w:tcPr>
            <w:tcW w:w="2160" w:type="dxa"/>
          </w:tcPr>
          <w:p w14:paraId="21B8D011" w14:textId="77777777" w:rsidR="3AC01D9E" w:rsidRDefault="47585236" w:rsidP="00FE7A03">
            <w:pPr>
              <w:spacing w:after="120"/>
            </w:pPr>
            <w:r>
              <w:t>Length/Height (cm)</w:t>
            </w:r>
          </w:p>
        </w:tc>
        <w:tc>
          <w:tcPr>
            <w:tcW w:w="1268" w:type="dxa"/>
          </w:tcPr>
          <w:p w14:paraId="4A12E861" w14:textId="77777777" w:rsidR="6E21C295" w:rsidRDefault="6E21C295" w:rsidP="00FE7A03">
            <w:pPr>
              <w:spacing w:after="120"/>
            </w:pPr>
          </w:p>
        </w:tc>
        <w:tc>
          <w:tcPr>
            <w:tcW w:w="1483" w:type="dxa"/>
          </w:tcPr>
          <w:p w14:paraId="5269A0A9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394561EA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35CA24C7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26F1A6CF" w14:textId="77777777" w:rsidR="57D20276" w:rsidRDefault="57D20276" w:rsidP="00FE7A03">
            <w:pPr>
              <w:spacing w:after="120"/>
            </w:pPr>
          </w:p>
        </w:tc>
      </w:tr>
      <w:tr w:rsidR="57D20276" w14:paraId="255BE225" w14:textId="77777777" w:rsidTr="57D20276">
        <w:trPr>
          <w:trHeight w:val="300"/>
        </w:trPr>
        <w:tc>
          <w:tcPr>
            <w:tcW w:w="2160" w:type="dxa"/>
          </w:tcPr>
          <w:p w14:paraId="4EE3B286" w14:textId="77777777" w:rsidR="68F868D1" w:rsidRDefault="68F868D1" w:rsidP="00FE7A03">
            <w:pPr>
              <w:spacing w:after="120"/>
            </w:pPr>
            <w:r>
              <w:t>Head circumference (cm)</w:t>
            </w:r>
          </w:p>
        </w:tc>
        <w:tc>
          <w:tcPr>
            <w:tcW w:w="1268" w:type="dxa"/>
          </w:tcPr>
          <w:p w14:paraId="1044A7BB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34E37DBC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165B761B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4DCEB75C" w14:textId="77777777" w:rsidR="57D20276" w:rsidRDefault="57D20276" w:rsidP="00FE7A03">
            <w:pPr>
              <w:spacing w:after="120"/>
            </w:pPr>
          </w:p>
        </w:tc>
        <w:tc>
          <w:tcPr>
            <w:tcW w:w="1483" w:type="dxa"/>
          </w:tcPr>
          <w:p w14:paraId="0E5D1E30" w14:textId="77777777" w:rsidR="57D20276" w:rsidRDefault="57D20276" w:rsidP="00FE7A03">
            <w:pPr>
              <w:spacing w:after="120"/>
            </w:pPr>
          </w:p>
        </w:tc>
      </w:tr>
    </w:tbl>
    <w:p w14:paraId="50FF5C97" w14:textId="77777777" w:rsidR="00FE7A03" w:rsidRPr="00FE7A03" w:rsidRDefault="00FE7A03" w:rsidP="00FE7A03">
      <w:pPr>
        <w:pStyle w:val="ListParagraph"/>
        <w:numPr>
          <w:ilvl w:val="0"/>
          <w:numId w:val="4"/>
        </w:numPr>
        <w:rPr>
          <w:rFonts w:ascii="Arial" w:eastAsia="Arial" w:hAnsi="Arial" w:cs="Arial"/>
          <w:b/>
          <w:bCs/>
          <w:sz w:val="24"/>
          <w:szCs w:val="24"/>
        </w:rPr>
      </w:pPr>
      <w:r>
        <w:t>Please attach growth charts</w:t>
      </w:r>
    </w:p>
    <w:p w14:paraId="6F8FDAB4" w14:textId="77777777" w:rsidR="00FE7A03" w:rsidRDefault="00FE7A03">
      <w:pPr>
        <w:rPr>
          <w:rFonts w:ascii="Arial" w:eastAsia="Arial" w:hAnsi="Arial" w:cs="Arial"/>
          <w:b/>
          <w:bCs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681"/>
        <w:gridCol w:w="5669"/>
      </w:tblGrid>
      <w:tr w:rsidR="00FE7A03" w14:paraId="5D416C73" w14:textId="77777777" w:rsidTr="00FE7A03">
        <w:tc>
          <w:tcPr>
            <w:tcW w:w="3681" w:type="dxa"/>
          </w:tcPr>
          <w:p w14:paraId="7CC62106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6E21C295">
              <w:rPr>
                <w:rFonts w:ascii="Arial" w:eastAsia="Arial" w:hAnsi="Arial" w:cs="Arial"/>
                <w:sz w:val="24"/>
                <w:szCs w:val="24"/>
              </w:rPr>
              <w:lastRenderedPageBreak/>
              <w:t>Local Team:</w:t>
            </w:r>
          </w:p>
        </w:tc>
        <w:tc>
          <w:tcPr>
            <w:tcW w:w="5669" w:type="dxa"/>
          </w:tcPr>
          <w:p w14:paraId="57EDEA46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Name &amp; email:</w:t>
            </w:r>
          </w:p>
        </w:tc>
      </w:tr>
      <w:tr w:rsidR="00FE7A03" w14:paraId="7190517D" w14:textId="77777777" w:rsidTr="00FE7A03">
        <w:tc>
          <w:tcPr>
            <w:tcW w:w="3681" w:type="dxa"/>
          </w:tcPr>
          <w:p w14:paraId="31EA5CA2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proofErr w:type="spellStart"/>
            <w:r>
              <w:rPr>
                <w:rFonts w:ascii="Arial" w:eastAsia="Arial" w:hAnsi="Arial" w:cs="Arial"/>
                <w:sz w:val="24"/>
                <w:szCs w:val="24"/>
              </w:rPr>
              <w:t>P</w:t>
            </w:r>
            <w:r w:rsidRPr="00FE7A03">
              <w:rPr>
                <w:rFonts w:ascii="Arial" w:eastAsia="Arial" w:hAnsi="Arial" w:cs="Arial"/>
                <w:sz w:val="24"/>
                <w:szCs w:val="24"/>
              </w:rPr>
              <w:t>aediatrician</w:t>
            </w:r>
            <w:proofErr w:type="spellEnd"/>
          </w:p>
        </w:tc>
        <w:tc>
          <w:tcPr>
            <w:tcW w:w="5669" w:type="dxa"/>
          </w:tcPr>
          <w:p w14:paraId="06F07910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526115DB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E7A03" w14:paraId="54E5C0D8" w14:textId="77777777" w:rsidTr="00FE7A03">
        <w:tc>
          <w:tcPr>
            <w:tcW w:w="3681" w:type="dxa"/>
          </w:tcPr>
          <w:p w14:paraId="48932DEF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GP</w:t>
            </w:r>
          </w:p>
        </w:tc>
        <w:tc>
          <w:tcPr>
            <w:tcW w:w="5669" w:type="dxa"/>
          </w:tcPr>
          <w:p w14:paraId="5155F7AD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6A0B771F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E7A03" w14:paraId="4A44E2AF" w14:textId="77777777" w:rsidTr="00FE7A03">
        <w:tc>
          <w:tcPr>
            <w:tcW w:w="3681" w:type="dxa"/>
          </w:tcPr>
          <w:p w14:paraId="0D23FD7B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Dietitian</w:t>
            </w:r>
          </w:p>
          <w:p w14:paraId="38C01773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if nil local Dietitian, please refer and advise RNSH feeding clinic</w:t>
            </w:r>
          </w:p>
          <w:p w14:paraId="3C50605C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  <w:tc>
          <w:tcPr>
            <w:tcW w:w="5669" w:type="dxa"/>
          </w:tcPr>
          <w:p w14:paraId="728D6B22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3653DCA8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E7A03" w14:paraId="1C00980E" w14:textId="77777777" w:rsidTr="00FE7A03">
        <w:tc>
          <w:tcPr>
            <w:tcW w:w="3681" w:type="dxa"/>
          </w:tcPr>
          <w:p w14:paraId="4FB9429E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Speech Pathologist</w:t>
            </w:r>
          </w:p>
        </w:tc>
        <w:tc>
          <w:tcPr>
            <w:tcW w:w="5669" w:type="dxa"/>
          </w:tcPr>
          <w:p w14:paraId="113D8895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  <w:p w14:paraId="00AD862A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  <w:tr w:rsidR="00FE7A03" w14:paraId="0B8A3F7F" w14:textId="77777777" w:rsidTr="00FE7A03">
        <w:tc>
          <w:tcPr>
            <w:tcW w:w="3681" w:type="dxa"/>
          </w:tcPr>
          <w:p w14:paraId="5DD61DAA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  <w:r w:rsidRPr="57D20276">
              <w:rPr>
                <w:rFonts w:ascii="Arial" w:eastAsia="Arial" w:hAnsi="Arial" w:cs="Arial"/>
                <w:sz w:val="24"/>
                <w:szCs w:val="24"/>
              </w:rPr>
              <w:t>Other professionals require access to RNSH feeding clinic correspondence:_</w:t>
            </w:r>
            <w:proofErr w:type="spellStart"/>
            <w:r w:rsidRPr="57D20276">
              <w:rPr>
                <w:rFonts w:ascii="Arial" w:eastAsia="Arial" w:hAnsi="Arial" w:cs="Arial"/>
                <w:sz w:val="24"/>
                <w:szCs w:val="24"/>
              </w:rPr>
              <w:t>e.g</w:t>
            </w:r>
            <w:proofErr w:type="spellEnd"/>
            <w:r w:rsidRPr="57D20276">
              <w:rPr>
                <w:rFonts w:ascii="Arial" w:eastAsia="Arial" w:hAnsi="Arial" w:cs="Arial"/>
                <w:sz w:val="24"/>
                <w:szCs w:val="24"/>
              </w:rPr>
              <w:t>. GP</w:t>
            </w:r>
          </w:p>
        </w:tc>
        <w:tc>
          <w:tcPr>
            <w:tcW w:w="5669" w:type="dxa"/>
          </w:tcPr>
          <w:p w14:paraId="7A3CDA29" w14:textId="77777777" w:rsidR="00FE7A03" w:rsidRDefault="00FE7A03" w:rsidP="00FE7A03">
            <w:pPr>
              <w:spacing w:after="120"/>
              <w:rPr>
                <w:rFonts w:ascii="Arial" w:eastAsia="Arial" w:hAnsi="Arial" w:cs="Arial"/>
                <w:b/>
                <w:bCs/>
                <w:sz w:val="24"/>
                <w:szCs w:val="24"/>
              </w:rPr>
            </w:pPr>
          </w:p>
        </w:tc>
      </w:tr>
    </w:tbl>
    <w:p w14:paraId="51B2B47E" w14:textId="77777777" w:rsidR="00FE7A03" w:rsidRDefault="00FE7A03" w:rsidP="6E21C295">
      <w:pPr>
        <w:rPr>
          <w:rFonts w:ascii="Arial" w:eastAsia="Arial" w:hAnsi="Arial" w:cs="Arial"/>
          <w:b/>
          <w:bCs/>
          <w:sz w:val="24"/>
          <w:szCs w:val="24"/>
        </w:rPr>
      </w:pPr>
    </w:p>
    <w:p w14:paraId="4FC318F1" w14:textId="77777777" w:rsidR="771B5AE6" w:rsidRDefault="00FE7A03" w:rsidP="6E21C295">
      <w:pPr>
        <w:rPr>
          <w:rFonts w:ascii="Arial" w:eastAsia="Arial" w:hAnsi="Arial" w:cs="Arial"/>
          <w:sz w:val="24"/>
          <w:szCs w:val="24"/>
        </w:rPr>
      </w:pPr>
      <w:r>
        <w:rPr>
          <w:rFonts w:ascii="Arial" w:eastAsia="Arial" w:hAnsi="Arial" w:cs="Arial"/>
          <w:b/>
          <w:bCs/>
          <w:sz w:val="24"/>
          <w:szCs w:val="24"/>
        </w:rPr>
        <w:t>R</w:t>
      </w:r>
      <w:r w:rsidR="09CD26E7" w:rsidRPr="6E21C295">
        <w:rPr>
          <w:rFonts w:ascii="Arial" w:eastAsia="Arial" w:hAnsi="Arial" w:cs="Arial"/>
          <w:b/>
          <w:bCs/>
          <w:sz w:val="24"/>
          <w:szCs w:val="24"/>
        </w:rPr>
        <w:t>eason for Referral:</w:t>
      </w:r>
    </w:p>
    <w:p w14:paraId="0AA0C738" w14:textId="77777777" w:rsidR="771B5AE6" w:rsidRDefault="09CD26E7" w:rsidP="6E21C295">
      <w:r w:rsidRPr="6E21C295">
        <w:rPr>
          <w:rFonts w:ascii="Arial" w:eastAsia="Arial" w:hAnsi="Arial" w:cs="Arial"/>
          <w:sz w:val="24"/>
          <w:szCs w:val="24"/>
        </w:rPr>
        <w:t xml:space="preserve">A patient must have an area of concern in both Growth &amp; Nutrition </w:t>
      </w:r>
      <w:r w:rsidRPr="6E21C295">
        <w:rPr>
          <w:rFonts w:ascii="Arial" w:eastAsia="Arial" w:hAnsi="Arial" w:cs="Arial"/>
          <w:b/>
          <w:bCs/>
          <w:sz w:val="24"/>
          <w:szCs w:val="24"/>
        </w:rPr>
        <w:t>and</w:t>
      </w:r>
      <w:r w:rsidRPr="6E21C295">
        <w:rPr>
          <w:rFonts w:ascii="Arial" w:eastAsia="Arial" w:hAnsi="Arial" w:cs="Arial"/>
          <w:sz w:val="24"/>
          <w:szCs w:val="24"/>
        </w:rPr>
        <w:t xml:space="preserve"> Feeding Skills to </w:t>
      </w:r>
      <w:proofErr w:type="spellStart"/>
      <w:r w:rsidR="409B5182" w:rsidRPr="6E21C295">
        <w:rPr>
          <w:rFonts w:ascii="Arial" w:eastAsia="Arial" w:hAnsi="Arial" w:cs="Arial"/>
          <w:sz w:val="24"/>
          <w:szCs w:val="24"/>
        </w:rPr>
        <w:t>to</w:t>
      </w:r>
      <w:proofErr w:type="spellEnd"/>
      <w:r w:rsidR="409B5182" w:rsidRPr="6E21C295">
        <w:rPr>
          <w:rFonts w:ascii="Arial" w:eastAsia="Arial" w:hAnsi="Arial" w:cs="Arial"/>
          <w:sz w:val="24"/>
          <w:szCs w:val="24"/>
        </w:rPr>
        <w:t xml:space="preserve"> eligible</w:t>
      </w:r>
      <w:r w:rsidRPr="6E21C295">
        <w:rPr>
          <w:rFonts w:ascii="Arial" w:eastAsia="Arial" w:hAnsi="Arial" w:cs="Arial"/>
          <w:sz w:val="24"/>
          <w:szCs w:val="24"/>
        </w:rPr>
        <w:t xml:space="preserve"> for </w:t>
      </w:r>
      <w:r w:rsidR="6D91D98F" w:rsidRPr="6E21C295">
        <w:rPr>
          <w:rFonts w:ascii="Arial" w:eastAsia="Arial" w:hAnsi="Arial" w:cs="Arial"/>
          <w:sz w:val="24"/>
          <w:szCs w:val="24"/>
        </w:rPr>
        <w:t>assessment at RNSH feeding clinic</w:t>
      </w:r>
      <w:r w:rsidRPr="6E21C295">
        <w:rPr>
          <w:rFonts w:ascii="Arial" w:eastAsia="Arial" w:hAnsi="Arial" w:cs="Arial"/>
          <w:sz w:val="24"/>
          <w:szCs w:val="24"/>
        </w:rPr>
        <w:t xml:space="preserve">. Difficulties in only one area will be referred to the relevant </w:t>
      </w:r>
      <w:r w:rsidR="290A901C" w:rsidRPr="6E21C295">
        <w:rPr>
          <w:rFonts w:ascii="Arial" w:eastAsia="Arial" w:hAnsi="Arial" w:cs="Arial"/>
          <w:sz w:val="24"/>
          <w:szCs w:val="24"/>
        </w:rPr>
        <w:t xml:space="preserve">local </w:t>
      </w:r>
      <w:r w:rsidR="69B2547D" w:rsidRPr="6E21C295">
        <w:rPr>
          <w:rFonts w:ascii="Arial" w:eastAsia="Arial" w:hAnsi="Arial" w:cs="Arial"/>
          <w:sz w:val="24"/>
          <w:szCs w:val="24"/>
        </w:rPr>
        <w:t>specialty</w:t>
      </w:r>
      <w:r w:rsidR="49DC5527" w:rsidRPr="6E21C295">
        <w:rPr>
          <w:rFonts w:ascii="Arial" w:eastAsia="Arial" w:hAnsi="Arial" w:cs="Arial"/>
          <w:sz w:val="24"/>
          <w:szCs w:val="24"/>
        </w:rPr>
        <w:t xml:space="preserve"> e.g. speech pathology or dietetics</w:t>
      </w:r>
      <w:r w:rsidRPr="6E21C295">
        <w:rPr>
          <w:rFonts w:ascii="Arial" w:eastAsia="Arial" w:hAnsi="Arial" w:cs="Arial"/>
          <w:sz w:val="24"/>
          <w:szCs w:val="24"/>
        </w:rPr>
        <w:t>.</w:t>
      </w:r>
    </w:p>
    <w:p w14:paraId="550777E0" w14:textId="77777777" w:rsidR="771B5AE6" w:rsidRDefault="771B5AE6" w:rsidP="6E21C295"/>
    <w:p w14:paraId="1A8E9F9F" w14:textId="77777777" w:rsidR="771B5AE6" w:rsidRDefault="09CD26E7" w:rsidP="6E21C295">
      <w:r w:rsidRPr="6E21C295">
        <w:rPr>
          <w:rFonts w:ascii="Arial" w:eastAsia="Arial" w:hAnsi="Arial" w:cs="Arial"/>
          <w:b/>
          <w:bCs/>
          <w:sz w:val="24"/>
          <w:szCs w:val="24"/>
        </w:rPr>
        <w:t xml:space="preserve">Growth and Nutrition: </w:t>
      </w:r>
      <w:r w:rsidR="771B5AE6">
        <w:tab/>
      </w:r>
      <w:r w:rsidR="771B5AE6">
        <w:tab/>
      </w:r>
      <w:r w:rsidR="771B5AE6">
        <w:tab/>
      </w:r>
      <w:r w:rsidR="771B5AE6">
        <w:tab/>
      </w:r>
      <w:r w:rsidRPr="6E21C295">
        <w:rPr>
          <w:rFonts w:ascii="Arial" w:eastAsia="Arial" w:hAnsi="Arial" w:cs="Arial"/>
          <w:b/>
          <w:bCs/>
          <w:sz w:val="24"/>
          <w:szCs w:val="24"/>
        </w:rPr>
        <w:t>Feeding Skills:</w:t>
      </w:r>
    </w:p>
    <w:p w14:paraId="6C8E6908" w14:textId="77777777" w:rsidR="771B5AE6" w:rsidRDefault="09CD26E7" w:rsidP="6E21C295">
      <w:pPr>
        <w:rPr>
          <w:rFonts w:ascii="Arial" w:eastAsia="Arial" w:hAnsi="Arial" w:cs="Arial"/>
          <w:b/>
          <w:bCs/>
          <w:sz w:val="24"/>
          <w:szCs w:val="24"/>
        </w:rPr>
      </w:pPr>
      <w:r w:rsidRPr="6E21C295">
        <w:rPr>
          <w:rFonts w:ascii="Arial" w:eastAsia="Arial" w:hAnsi="Arial" w:cs="Arial"/>
          <w:b/>
          <w:bCs/>
          <w:sz w:val="24"/>
          <w:szCs w:val="24"/>
        </w:rPr>
        <w:t xml:space="preserve"> </w:t>
      </w:r>
      <w:r w:rsidR="1A3CD87E" w:rsidRPr="6E21C295">
        <w:rPr>
          <w:rFonts w:ascii="Arial" w:eastAsia="Arial" w:hAnsi="Arial" w:cs="Arial"/>
          <w:b/>
          <w:bCs/>
          <w:sz w:val="24"/>
          <w:szCs w:val="24"/>
        </w:rPr>
        <w:t>Please select one or more</w:t>
      </w:r>
      <w:r w:rsidR="771B5AE6">
        <w:tab/>
      </w:r>
      <w:r w:rsidR="771B5AE6">
        <w:tab/>
      </w:r>
      <w:r w:rsidR="771B5AE6">
        <w:tab/>
      </w:r>
      <w:r w:rsidR="1A3CD87E" w:rsidRPr="6E21C295">
        <w:rPr>
          <w:rFonts w:ascii="Arial" w:eastAsia="Arial" w:hAnsi="Arial" w:cs="Arial"/>
          <w:b/>
          <w:bCs/>
          <w:sz w:val="24"/>
          <w:szCs w:val="24"/>
        </w:rPr>
        <w:t>Please select one or more</w:t>
      </w:r>
    </w:p>
    <w:tbl>
      <w:tblPr>
        <w:tblW w:w="0" w:type="auto"/>
        <w:tblLayout w:type="fixed"/>
        <w:tblLook w:val="06A0" w:firstRow="1" w:lastRow="0" w:firstColumn="1" w:lastColumn="0" w:noHBand="1" w:noVBand="1"/>
      </w:tblPr>
      <w:tblGrid>
        <w:gridCol w:w="3645"/>
        <w:gridCol w:w="1140"/>
        <w:gridCol w:w="3735"/>
      </w:tblGrid>
      <w:tr w:rsidR="6E21C295" w14:paraId="30FDA40C" w14:textId="77777777" w:rsidTr="6E21C295">
        <w:trPr>
          <w:trHeight w:val="300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E6042AE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Failure to Thrive (as evident from recent heights and weights plotted on growth chart)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DEAE0E8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6C2F9FF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Coughing / choking with feeds</w:t>
            </w:r>
          </w:p>
        </w:tc>
      </w:tr>
      <w:tr w:rsidR="6E21C295" w14:paraId="0FE5EC0E" w14:textId="77777777" w:rsidTr="6E21C295">
        <w:trPr>
          <w:trHeight w:val="300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D8B364E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Vitamin or mineral deficiency (confirmed by blood test)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30AF0EED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46DC639A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Frequent respiratory infections (?aspiration)</w:t>
            </w:r>
          </w:p>
        </w:tc>
      </w:tr>
      <w:tr w:rsidR="6E21C295" w14:paraId="72A2A797" w14:textId="77777777" w:rsidTr="6E21C295">
        <w:trPr>
          <w:trHeight w:val="300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9D9827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Enterally fed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72E2B315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7DFD1F31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Lengthy feeding times / poor intake</w:t>
            </w:r>
          </w:p>
        </w:tc>
      </w:tr>
      <w:tr w:rsidR="6E21C295" w14:paraId="673251BF" w14:textId="77777777" w:rsidTr="6E21C295">
        <w:trPr>
          <w:trHeight w:val="300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65043162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Low food intake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6CE75B3C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02A3F673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Poor transition to solids</w:t>
            </w:r>
          </w:p>
        </w:tc>
      </w:tr>
      <w:tr w:rsidR="6E21C295" w14:paraId="4A3DFE56" w14:textId="77777777" w:rsidTr="6E21C295">
        <w:trPr>
          <w:trHeight w:val="300"/>
        </w:trPr>
        <w:tc>
          <w:tcPr>
            <w:tcW w:w="364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10770088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140" w:type="dxa"/>
            <w:tcBorders>
              <w:top w:val="nil"/>
              <w:left w:val="single" w:sz="8" w:space="0" w:color="auto"/>
              <w:bottom w:val="nil"/>
              <w:right w:val="nil"/>
            </w:tcBorders>
          </w:tcPr>
          <w:p w14:paraId="405C1A5A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373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14:paraId="286BCA56" w14:textId="77777777" w:rsidR="6E21C295" w:rsidRDefault="6E21C295">
            <w:r w:rsidRPr="6E21C295">
              <w:rPr>
                <w:rFonts w:ascii="Arial" w:eastAsia="Arial" w:hAnsi="Arial" w:cs="Arial"/>
                <w:sz w:val="24"/>
                <w:szCs w:val="24"/>
              </w:rPr>
              <w:t>□   Difficulty with textures</w:t>
            </w:r>
          </w:p>
        </w:tc>
      </w:tr>
    </w:tbl>
    <w:p w14:paraId="475312D1" w14:textId="77777777" w:rsidR="771B5AE6" w:rsidRDefault="09CD26E7" w:rsidP="6E21C295">
      <w:pPr>
        <w:jc w:val="right"/>
      </w:pPr>
      <w:r w:rsidRPr="6E21C295">
        <w:rPr>
          <w:rFonts w:ascii="Arial" w:eastAsia="Arial" w:hAnsi="Arial" w:cs="Arial"/>
          <w:sz w:val="16"/>
          <w:szCs w:val="16"/>
        </w:rPr>
        <w:t xml:space="preserve"> </w:t>
      </w:r>
    </w:p>
    <w:p w14:paraId="5905B324" w14:textId="77777777" w:rsidR="3E3B8635" w:rsidRPr="00FE7A03" w:rsidRDefault="3E3B8635" w:rsidP="57D20276">
      <w:pPr>
        <w:jc w:val="center"/>
        <w:rPr>
          <w:rFonts w:ascii="Arial" w:eastAsia="Arial" w:hAnsi="Arial" w:cs="Arial"/>
          <w:b/>
          <w:bCs/>
          <w:sz w:val="14"/>
          <w:szCs w:val="14"/>
        </w:rPr>
      </w:pPr>
      <w:r w:rsidRPr="00FE7A03">
        <w:rPr>
          <w:rFonts w:ascii="Arial" w:eastAsia="Arial" w:hAnsi="Arial" w:cs="Arial"/>
          <w:b/>
          <w:bCs/>
          <w:sz w:val="28"/>
          <w:szCs w:val="28"/>
        </w:rPr>
        <w:lastRenderedPageBreak/>
        <w:t xml:space="preserve">RNSH Multidisciplinary </w:t>
      </w:r>
      <w:proofErr w:type="spellStart"/>
      <w:r w:rsidRPr="00FE7A03">
        <w:rPr>
          <w:rFonts w:ascii="Arial" w:eastAsia="Arial" w:hAnsi="Arial" w:cs="Arial"/>
          <w:b/>
          <w:bCs/>
          <w:sz w:val="28"/>
          <w:szCs w:val="28"/>
        </w:rPr>
        <w:t>Paediatric</w:t>
      </w:r>
      <w:proofErr w:type="spellEnd"/>
      <w:r w:rsidRPr="00FE7A03">
        <w:rPr>
          <w:rFonts w:ascii="Arial" w:eastAsia="Arial" w:hAnsi="Arial" w:cs="Arial"/>
          <w:b/>
          <w:bCs/>
          <w:sz w:val="28"/>
          <w:szCs w:val="28"/>
        </w:rPr>
        <w:t xml:space="preserve"> Feeding Clinic</w:t>
      </w:r>
    </w:p>
    <w:p w14:paraId="4AB65667" w14:textId="77777777" w:rsidR="771B5AE6" w:rsidRDefault="09CD26E7" w:rsidP="6E21C295">
      <w:pPr>
        <w:jc w:val="center"/>
      </w:pPr>
      <w:r w:rsidRPr="6E21C295">
        <w:rPr>
          <w:rFonts w:ascii="Arial" w:eastAsia="Arial" w:hAnsi="Arial" w:cs="Arial"/>
          <w:b/>
          <w:bCs/>
          <w:sz w:val="28"/>
          <w:szCs w:val="28"/>
        </w:rPr>
        <w:t xml:space="preserve"> Referral Form</w:t>
      </w:r>
    </w:p>
    <w:p w14:paraId="501D7D97" w14:textId="77777777" w:rsidR="771B5AE6" w:rsidRDefault="09CD26E7" w:rsidP="6E21C295">
      <w:pPr>
        <w:jc w:val="center"/>
      </w:pPr>
      <w:r w:rsidRPr="6E21C295">
        <w:rPr>
          <w:rFonts w:ascii="Arial" w:eastAsia="Arial" w:hAnsi="Arial" w:cs="Arial"/>
          <w:b/>
          <w:bCs/>
          <w:sz w:val="28"/>
          <w:szCs w:val="28"/>
        </w:rPr>
        <w:t xml:space="preserve"> </w:t>
      </w:r>
    </w:p>
    <w:p w14:paraId="1667F156" w14:textId="77777777" w:rsidR="771B5AE6" w:rsidRDefault="09CD26E7" w:rsidP="6E21C295">
      <w:r w:rsidRPr="6E21C295">
        <w:rPr>
          <w:rFonts w:ascii="Arial" w:eastAsia="Arial" w:hAnsi="Arial" w:cs="Arial"/>
          <w:b/>
          <w:bCs/>
          <w:sz w:val="24"/>
          <w:szCs w:val="24"/>
        </w:rPr>
        <w:t>Medical History / diagnosis / birth history</w:t>
      </w:r>
    </w:p>
    <w:p w14:paraId="2CA21DCD" w14:textId="77777777" w:rsidR="771B5AE6" w:rsidRDefault="09CD26E7" w:rsidP="6E21C295">
      <w:pPr>
        <w:rPr>
          <w:rFonts w:ascii="Arial" w:eastAsia="Arial" w:hAnsi="Arial" w:cs="Arial"/>
          <w:sz w:val="24"/>
          <w:szCs w:val="24"/>
        </w:rPr>
      </w:pPr>
      <w:r w:rsidRPr="6E21C295"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625E05BB" w14:textId="77777777" w:rsidR="771B5AE6" w:rsidRDefault="09CD26E7" w:rsidP="6E21C295">
      <w:r w:rsidRPr="6E21C295">
        <w:rPr>
          <w:rFonts w:ascii="Arial" w:eastAsia="Arial" w:hAnsi="Arial" w:cs="Arial"/>
          <w:sz w:val="24"/>
          <w:szCs w:val="24"/>
        </w:rPr>
        <w:t xml:space="preserve"> </w:t>
      </w:r>
    </w:p>
    <w:p w14:paraId="4C0EC2FB" w14:textId="77777777" w:rsidR="771B5AE6" w:rsidRDefault="09CD26E7" w:rsidP="6E21C295">
      <w:r w:rsidRPr="6E21C295">
        <w:rPr>
          <w:rFonts w:ascii="Arial" w:eastAsia="Arial" w:hAnsi="Arial" w:cs="Arial"/>
          <w:b/>
          <w:bCs/>
          <w:sz w:val="24"/>
          <w:szCs w:val="24"/>
        </w:rPr>
        <w:t>Feeding History</w:t>
      </w:r>
    </w:p>
    <w:p w14:paraId="6D5AEE2C" w14:textId="77777777" w:rsidR="771B5AE6" w:rsidRDefault="09CD26E7" w:rsidP="6E21C295">
      <w:pPr>
        <w:rPr>
          <w:rFonts w:ascii="Arial" w:eastAsia="Arial" w:hAnsi="Arial" w:cs="Arial"/>
          <w:sz w:val="24"/>
          <w:szCs w:val="24"/>
        </w:rPr>
      </w:pPr>
      <w:r w:rsidRPr="6E21C295">
        <w:rPr>
          <w:rFonts w:ascii="Arial" w:eastAsia="Arial" w:hAnsi="Arial" w:cs="Arial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3809C05F" w:rsidRPr="6E21C295">
        <w:rPr>
          <w:rFonts w:ascii="Arial" w:eastAsia="Arial" w:hAnsi="Arial" w:cs="Arial"/>
          <w:sz w:val="24"/>
          <w:szCs w:val="24"/>
        </w:rPr>
        <w:t>______________________________________________________________________</w:t>
      </w:r>
    </w:p>
    <w:p w14:paraId="547009C4" w14:textId="77777777" w:rsidR="771B5AE6" w:rsidRDefault="09CD26E7" w:rsidP="6E21C295">
      <w:r w:rsidRPr="6E21C295">
        <w:rPr>
          <w:rFonts w:ascii="Arial" w:eastAsia="Arial" w:hAnsi="Arial" w:cs="Arial"/>
          <w:sz w:val="24"/>
          <w:szCs w:val="24"/>
        </w:rPr>
        <w:t xml:space="preserve"> </w:t>
      </w:r>
    </w:p>
    <w:p w14:paraId="693380BD" w14:textId="77777777" w:rsidR="771B5AE6" w:rsidRDefault="09CD26E7" w:rsidP="6E21C295">
      <w:r w:rsidRPr="6E21C295">
        <w:rPr>
          <w:rFonts w:ascii="Arial" w:eastAsia="Arial" w:hAnsi="Arial" w:cs="Arial"/>
          <w:b/>
          <w:bCs/>
          <w:sz w:val="24"/>
          <w:szCs w:val="24"/>
        </w:rPr>
        <w:t>Other</w:t>
      </w:r>
    </w:p>
    <w:p w14:paraId="77DEB902" w14:textId="77777777" w:rsidR="771B5AE6" w:rsidRDefault="09CD26E7" w:rsidP="6E21C295">
      <w:pPr>
        <w:rPr>
          <w:rFonts w:ascii="Arial" w:eastAsia="Arial" w:hAnsi="Arial" w:cs="Arial"/>
          <w:sz w:val="24"/>
          <w:szCs w:val="24"/>
        </w:rPr>
      </w:pPr>
      <w:r w:rsidRPr="57D20276">
        <w:rPr>
          <w:rFonts w:ascii="Arial" w:eastAsia="Arial" w:hAnsi="Arial" w:cs="Arial"/>
          <w:sz w:val="24"/>
          <w:szCs w:val="24"/>
        </w:rPr>
        <w:t xml:space="preserve"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 </w:t>
      </w:r>
    </w:p>
    <w:p w14:paraId="366C8693" w14:textId="77777777" w:rsidR="771B5AE6" w:rsidRPr="00FE7A03" w:rsidRDefault="04382738" w:rsidP="00FE7A03">
      <w:pPr>
        <w:pStyle w:val="ListParagraph"/>
        <w:numPr>
          <w:ilvl w:val="0"/>
          <w:numId w:val="1"/>
        </w:numPr>
        <w:rPr>
          <w:rFonts w:ascii="Arial" w:eastAsia="Arial" w:hAnsi="Arial" w:cs="Arial"/>
          <w:sz w:val="16"/>
          <w:szCs w:val="16"/>
        </w:rPr>
      </w:pPr>
      <w:r w:rsidRPr="00FE7A03">
        <w:rPr>
          <w:rFonts w:ascii="Arial" w:eastAsia="Arial" w:hAnsi="Arial" w:cs="Arial"/>
          <w:sz w:val="24"/>
          <w:szCs w:val="24"/>
        </w:rPr>
        <w:t>Please attached relevant reports e.g. VFSS, discharge summary, last subspecialty letters, growth charts</w:t>
      </w:r>
    </w:p>
    <w:p w14:paraId="7C739130" w14:textId="77777777" w:rsidR="00FE7A03" w:rsidRPr="00FE7A03" w:rsidRDefault="00FE7A03" w:rsidP="00FE7A03">
      <w:pPr>
        <w:pStyle w:val="ListParagraph"/>
        <w:jc w:val="center"/>
        <w:rPr>
          <w:rFonts w:ascii="Arial" w:eastAsia="Arial" w:hAnsi="Arial" w:cs="Arial"/>
          <w:sz w:val="16"/>
          <w:szCs w:val="16"/>
        </w:rPr>
      </w:pPr>
    </w:p>
    <w:p w14:paraId="7895CBD4" w14:textId="77777777" w:rsidR="771B5AE6" w:rsidRDefault="771B5AE6" w:rsidP="6E21C295">
      <w:pPr>
        <w:jc w:val="right"/>
        <w:rPr>
          <w:rFonts w:ascii="Arial" w:eastAsia="Arial" w:hAnsi="Arial" w:cs="Arial"/>
          <w:sz w:val="16"/>
          <w:szCs w:val="16"/>
        </w:rPr>
      </w:pPr>
    </w:p>
    <w:p w14:paraId="25B98BB6" w14:textId="77777777" w:rsidR="771B5AE6" w:rsidRDefault="771B5AE6" w:rsidP="6E21C295">
      <w:pPr>
        <w:jc w:val="right"/>
        <w:rPr>
          <w:rFonts w:ascii="Arial" w:eastAsia="Arial" w:hAnsi="Arial" w:cs="Arial"/>
          <w:sz w:val="16"/>
          <w:szCs w:val="16"/>
        </w:rPr>
      </w:pPr>
    </w:p>
    <w:p w14:paraId="5A319D28" w14:textId="77777777" w:rsidR="771B5AE6" w:rsidRDefault="771B5AE6" w:rsidP="6E21C295">
      <w:pPr>
        <w:jc w:val="right"/>
        <w:rPr>
          <w:rFonts w:ascii="Arial" w:eastAsia="Arial" w:hAnsi="Arial" w:cs="Arial"/>
          <w:sz w:val="16"/>
          <w:szCs w:val="16"/>
        </w:rPr>
      </w:pPr>
    </w:p>
    <w:p w14:paraId="3C66F1C8" w14:textId="77777777" w:rsidR="771B5AE6" w:rsidRDefault="771B5AE6" w:rsidP="6E21C295">
      <w:pPr>
        <w:jc w:val="right"/>
        <w:rPr>
          <w:rFonts w:ascii="Arial" w:eastAsia="Arial" w:hAnsi="Arial" w:cs="Arial"/>
          <w:sz w:val="16"/>
          <w:szCs w:val="16"/>
        </w:rPr>
      </w:pPr>
    </w:p>
    <w:p w14:paraId="54564EDC" w14:textId="77777777" w:rsidR="00FE7A03" w:rsidRDefault="00FE7A03" w:rsidP="6E21C295">
      <w:pPr>
        <w:jc w:val="right"/>
        <w:rPr>
          <w:rFonts w:ascii="Arial" w:eastAsia="Arial" w:hAnsi="Arial" w:cs="Arial"/>
          <w:sz w:val="16"/>
          <w:szCs w:val="16"/>
        </w:rPr>
      </w:pPr>
    </w:p>
    <w:p w14:paraId="0E1C3986" w14:textId="77777777" w:rsidR="00FE7A03" w:rsidRDefault="00FE7A03" w:rsidP="6E21C295">
      <w:pPr>
        <w:jc w:val="right"/>
        <w:rPr>
          <w:rFonts w:ascii="Arial" w:eastAsia="Arial" w:hAnsi="Arial" w:cs="Arial"/>
          <w:sz w:val="16"/>
          <w:szCs w:val="16"/>
        </w:rPr>
      </w:pPr>
    </w:p>
    <w:p w14:paraId="6BD776DC" w14:textId="77777777" w:rsidR="00FE7A03" w:rsidRDefault="00FE7A03" w:rsidP="6E21C295">
      <w:pPr>
        <w:jc w:val="right"/>
        <w:rPr>
          <w:rFonts w:ascii="Arial" w:eastAsia="Arial" w:hAnsi="Arial" w:cs="Arial"/>
          <w:sz w:val="16"/>
          <w:szCs w:val="16"/>
        </w:rPr>
      </w:pPr>
    </w:p>
    <w:p w14:paraId="43F7C411" w14:textId="77777777" w:rsidR="6E21C295" w:rsidRDefault="09CD26E7" w:rsidP="00FE7A03">
      <w:pPr>
        <w:jc w:val="right"/>
        <w:rPr>
          <w:rFonts w:ascii="Arial" w:eastAsia="Arial" w:hAnsi="Arial" w:cs="Arial"/>
          <w:sz w:val="16"/>
          <w:szCs w:val="16"/>
        </w:rPr>
      </w:pPr>
      <w:r w:rsidRPr="6E21C295">
        <w:rPr>
          <w:rFonts w:ascii="Arial" w:eastAsia="Arial" w:hAnsi="Arial" w:cs="Arial"/>
          <w:sz w:val="16"/>
          <w:szCs w:val="16"/>
        </w:rPr>
        <w:t>Adapted from SCH Feeding Clinic Referral Form</w:t>
      </w:r>
    </w:p>
    <w:sectPr w:rsidR="6E21C295">
      <w:headerReference w:type="default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758A8E" w14:textId="77777777" w:rsidR="00197314" w:rsidRDefault="00197314">
      <w:pPr>
        <w:spacing w:after="0" w:line="240" w:lineRule="auto"/>
      </w:pPr>
      <w:r>
        <w:separator/>
      </w:r>
    </w:p>
  </w:endnote>
  <w:endnote w:type="continuationSeparator" w:id="0">
    <w:p w14:paraId="0816B201" w14:textId="77777777" w:rsidR="00197314" w:rsidRDefault="0019731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&quot;Courier New&quot;">
    <w:altName w:val="Times New Roman"/>
    <w:panose1 w:val="00000000000000000000"/>
    <w:charset w:val="00"/>
    <w:family w:val="roman"/>
    <w:notTrueType/>
    <w:pitch w:val="default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&quot;Arial&quot;,&quot;sans-serif&quot;">
    <w:altName w:val="Times New Roman"/>
    <w:panose1 w:val="00000000000000000000"/>
    <w:charset w:val="00"/>
    <w:family w:val="roman"/>
    <w:notTrueType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D20276" w14:paraId="26B207BE" w14:textId="77777777" w:rsidTr="57D20276">
      <w:trPr>
        <w:trHeight w:val="300"/>
      </w:trPr>
      <w:tc>
        <w:tcPr>
          <w:tcW w:w="3120" w:type="dxa"/>
        </w:tcPr>
        <w:p w14:paraId="45C39E4E" w14:textId="77777777" w:rsidR="57D20276" w:rsidRDefault="57D20276" w:rsidP="57D20276">
          <w:pPr>
            <w:pStyle w:val="Header"/>
            <w:ind w:left="-115"/>
          </w:pPr>
        </w:p>
      </w:tc>
      <w:tc>
        <w:tcPr>
          <w:tcW w:w="3120" w:type="dxa"/>
        </w:tcPr>
        <w:p w14:paraId="7C9CF3EB" w14:textId="77777777" w:rsidR="57D20276" w:rsidRDefault="57D20276" w:rsidP="57D20276">
          <w:pPr>
            <w:pStyle w:val="Header"/>
            <w:jc w:val="center"/>
          </w:pPr>
        </w:p>
      </w:tc>
      <w:tc>
        <w:tcPr>
          <w:tcW w:w="3120" w:type="dxa"/>
        </w:tcPr>
        <w:p w14:paraId="2C46798E" w14:textId="77777777" w:rsidR="57D20276" w:rsidRDefault="57D20276" w:rsidP="57D20276">
          <w:pPr>
            <w:pStyle w:val="Header"/>
            <w:ind w:right="-115"/>
            <w:jc w:val="right"/>
          </w:pPr>
        </w:p>
      </w:tc>
    </w:tr>
  </w:tbl>
  <w:p w14:paraId="16DFBE9F" w14:textId="77777777" w:rsidR="57D20276" w:rsidRDefault="57D20276" w:rsidP="57D2027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F0DB53" w14:textId="77777777" w:rsidR="00197314" w:rsidRDefault="00197314">
      <w:pPr>
        <w:spacing w:after="0" w:line="240" w:lineRule="auto"/>
      </w:pPr>
      <w:r>
        <w:separator/>
      </w:r>
    </w:p>
  </w:footnote>
  <w:footnote w:type="continuationSeparator" w:id="0">
    <w:p w14:paraId="6A59ED15" w14:textId="77777777" w:rsidR="00197314" w:rsidRDefault="0019731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0" w:type="auto"/>
      <w:tblLayout w:type="fixed"/>
      <w:tblLook w:val="06A0" w:firstRow="1" w:lastRow="0" w:firstColumn="1" w:lastColumn="0" w:noHBand="1" w:noVBand="1"/>
    </w:tblPr>
    <w:tblGrid>
      <w:gridCol w:w="3120"/>
      <w:gridCol w:w="3120"/>
      <w:gridCol w:w="3120"/>
    </w:tblGrid>
    <w:tr w:rsidR="57D20276" w14:paraId="52156C9F" w14:textId="77777777" w:rsidTr="57D20276">
      <w:trPr>
        <w:trHeight w:val="300"/>
      </w:trPr>
      <w:tc>
        <w:tcPr>
          <w:tcW w:w="3120" w:type="dxa"/>
        </w:tcPr>
        <w:p w14:paraId="62BF7F86" w14:textId="77777777" w:rsidR="57D20276" w:rsidRDefault="57D20276" w:rsidP="57D20276">
          <w:pPr>
            <w:pStyle w:val="Header"/>
            <w:ind w:left="-115"/>
          </w:pPr>
        </w:p>
      </w:tc>
      <w:tc>
        <w:tcPr>
          <w:tcW w:w="3120" w:type="dxa"/>
        </w:tcPr>
        <w:p w14:paraId="678C23CD" w14:textId="77777777" w:rsidR="57D20276" w:rsidRDefault="57D20276" w:rsidP="57D20276">
          <w:pPr>
            <w:pStyle w:val="Header"/>
            <w:jc w:val="center"/>
          </w:pPr>
        </w:p>
      </w:tc>
      <w:tc>
        <w:tcPr>
          <w:tcW w:w="3120" w:type="dxa"/>
        </w:tcPr>
        <w:p w14:paraId="06464D70" w14:textId="77777777" w:rsidR="57D20276" w:rsidRDefault="57D20276" w:rsidP="57D20276">
          <w:pPr>
            <w:pStyle w:val="Header"/>
            <w:ind w:right="-115"/>
            <w:jc w:val="right"/>
          </w:pPr>
        </w:p>
      </w:tc>
    </w:tr>
  </w:tbl>
  <w:p w14:paraId="1AF4ECAD" w14:textId="77777777" w:rsidR="57D20276" w:rsidRDefault="57D20276" w:rsidP="57D20276">
    <w:pPr>
      <w:pStyle w:val="Header"/>
    </w:pPr>
  </w:p>
</w:hdr>
</file>

<file path=word/intelligence2.xml><?xml version="1.0" encoding="utf-8"?>
<int2:intelligence xmlns:int2="http://schemas.microsoft.com/office/intelligence/2020/intelligence" xmlns:oel="http://schemas.microsoft.com/office/2019/extlst">
  <int2:observations>
    <int2:textHash int2:hashCode="SYaL80XBGFMRnk" int2:id="zTzWp3n8">
      <int2:state int2:value="Rejected" int2:type="LegacyProofing"/>
    </int2:textHash>
  </int2:observations>
  <int2:intelligenceSettings/>
  <int2:onDemandWorkflows/>
</int2:intelligence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D81F7"/>
    <w:multiLevelType w:val="hybridMultilevel"/>
    <w:tmpl w:val="CF64C606"/>
    <w:lvl w:ilvl="0" w:tplc="8A426E28">
      <w:start w:val="1"/>
      <w:numFmt w:val="bullet"/>
      <w:lvlText w:val="o"/>
      <w:lvlJc w:val="left"/>
      <w:pPr>
        <w:ind w:left="720" w:hanging="360"/>
      </w:pPr>
      <w:rPr>
        <w:rFonts w:ascii="&quot;Courier New&quot;" w:hAnsi="&quot;Courier New&quot;" w:hint="default"/>
      </w:rPr>
    </w:lvl>
    <w:lvl w:ilvl="1" w:tplc="873A2D9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78443BC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40EC1AB8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4316071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411EA99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E13432E8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50AB47A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130618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6F4CC5"/>
    <w:multiLevelType w:val="hybridMultilevel"/>
    <w:tmpl w:val="63AC57EA"/>
    <w:lvl w:ilvl="0" w:tplc="23247BD6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56069AB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16F6317C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D450844E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632D342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9142F0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4C83F6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C6E66A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AE64C72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18D868"/>
    <w:multiLevelType w:val="hybridMultilevel"/>
    <w:tmpl w:val="1C962826"/>
    <w:lvl w:ilvl="0" w:tplc="23247BD6">
      <w:start w:val="1"/>
      <w:numFmt w:val="bullet"/>
      <w:lvlText w:val="-"/>
      <w:lvlJc w:val="left"/>
      <w:pPr>
        <w:ind w:left="720" w:hanging="360"/>
      </w:pPr>
      <w:rPr>
        <w:rFonts w:ascii="&quot;Arial&quot;,&quot;sans-serif&quot;" w:hAnsi="&quot;Arial&quot;,&quot;sans-serif&quot;" w:hint="default"/>
      </w:rPr>
    </w:lvl>
    <w:lvl w:ilvl="1" w:tplc="6396F6F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2E6EBC7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C8C251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EA0301C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E944766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A420DBA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9E43C28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8E8456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947ACAD"/>
    <w:multiLevelType w:val="hybridMultilevel"/>
    <w:tmpl w:val="DFA2CA44"/>
    <w:lvl w:ilvl="0" w:tplc="33CA2BD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5BE9AF0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68064314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B6D8337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6F6EA80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B3646FBE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A089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72AC570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F5F07B1C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353219204">
    <w:abstractNumId w:val="3"/>
  </w:num>
  <w:num w:numId="2" w16cid:durableId="1967660473">
    <w:abstractNumId w:val="1"/>
  </w:num>
  <w:num w:numId="3" w16cid:durableId="1131554737">
    <w:abstractNumId w:val="0"/>
  </w:num>
  <w:num w:numId="4" w16cid:durableId="135615508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7C1BD3BE"/>
    <w:rsid w:val="00066793"/>
    <w:rsid w:val="00197314"/>
    <w:rsid w:val="001F2D08"/>
    <w:rsid w:val="00230B51"/>
    <w:rsid w:val="00335922"/>
    <w:rsid w:val="00417F03"/>
    <w:rsid w:val="004B279E"/>
    <w:rsid w:val="006162F4"/>
    <w:rsid w:val="007D6512"/>
    <w:rsid w:val="00857284"/>
    <w:rsid w:val="008776B2"/>
    <w:rsid w:val="00B067D5"/>
    <w:rsid w:val="00BB0926"/>
    <w:rsid w:val="00CC22F1"/>
    <w:rsid w:val="00F8314D"/>
    <w:rsid w:val="00FE7A03"/>
    <w:rsid w:val="01027F4C"/>
    <w:rsid w:val="010A6CD2"/>
    <w:rsid w:val="011BAA67"/>
    <w:rsid w:val="024B01B7"/>
    <w:rsid w:val="028D14D6"/>
    <w:rsid w:val="02A63D33"/>
    <w:rsid w:val="02AFF20E"/>
    <w:rsid w:val="03026DDE"/>
    <w:rsid w:val="03669083"/>
    <w:rsid w:val="04382738"/>
    <w:rsid w:val="049E3E3F"/>
    <w:rsid w:val="04B03030"/>
    <w:rsid w:val="0530D410"/>
    <w:rsid w:val="05D5F06F"/>
    <w:rsid w:val="05DDDDF5"/>
    <w:rsid w:val="06DD204C"/>
    <w:rsid w:val="07B97288"/>
    <w:rsid w:val="08B9633C"/>
    <w:rsid w:val="09B33E26"/>
    <w:rsid w:val="09CD26E7"/>
    <w:rsid w:val="0A50F392"/>
    <w:rsid w:val="0A55339D"/>
    <w:rsid w:val="0A577B25"/>
    <w:rsid w:val="0C4D1F79"/>
    <w:rsid w:val="0D07292F"/>
    <w:rsid w:val="0DE8EFDA"/>
    <w:rsid w:val="0E015459"/>
    <w:rsid w:val="0E2A3F5B"/>
    <w:rsid w:val="11FB2B32"/>
    <w:rsid w:val="12FA6D89"/>
    <w:rsid w:val="1532CBF4"/>
    <w:rsid w:val="16FB319C"/>
    <w:rsid w:val="17CE5E93"/>
    <w:rsid w:val="186A6CB6"/>
    <w:rsid w:val="1969AF0D"/>
    <w:rsid w:val="1A3CD87E"/>
    <w:rsid w:val="1A7424EC"/>
    <w:rsid w:val="1A8D6916"/>
    <w:rsid w:val="1ABD24E3"/>
    <w:rsid w:val="1C634343"/>
    <w:rsid w:val="1D17FFC6"/>
    <w:rsid w:val="1DDB9D48"/>
    <w:rsid w:val="1DFF13A4"/>
    <w:rsid w:val="1EA7B2B0"/>
    <w:rsid w:val="1F054AF6"/>
    <w:rsid w:val="1FD97078"/>
    <w:rsid w:val="20408B76"/>
    <w:rsid w:val="210C5132"/>
    <w:rsid w:val="22D284C7"/>
    <w:rsid w:val="2404D42D"/>
    <w:rsid w:val="244ADECC"/>
    <w:rsid w:val="262F899F"/>
    <w:rsid w:val="26A721DA"/>
    <w:rsid w:val="27C4193A"/>
    <w:rsid w:val="27C47EB1"/>
    <w:rsid w:val="281A7ADD"/>
    <w:rsid w:val="2866FFEF"/>
    <w:rsid w:val="28809080"/>
    <w:rsid w:val="290A901C"/>
    <w:rsid w:val="2ABE8595"/>
    <w:rsid w:val="2ADB4AB1"/>
    <w:rsid w:val="2BB83142"/>
    <w:rsid w:val="2BCAA5A1"/>
    <w:rsid w:val="2CBF611F"/>
    <w:rsid w:val="2D5401A3"/>
    <w:rsid w:val="2F4A9817"/>
    <w:rsid w:val="2F8D9173"/>
    <w:rsid w:val="308BA265"/>
    <w:rsid w:val="3192D242"/>
    <w:rsid w:val="31D424D0"/>
    <w:rsid w:val="322772C6"/>
    <w:rsid w:val="34608FF6"/>
    <w:rsid w:val="3809C05F"/>
    <w:rsid w:val="385921F3"/>
    <w:rsid w:val="3896B44A"/>
    <w:rsid w:val="39C60E58"/>
    <w:rsid w:val="3AC01D9E"/>
    <w:rsid w:val="3D29DFE1"/>
    <w:rsid w:val="3E3B8635"/>
    <w:rsid w:val="3E7E3E92"/>
    <w:rsid w:val="3F50EBA2"/>
    <w:rsid w:val="401A0EF3"/>
    <w:rsid w:val="409B5182"/>
    <w:rsid w:val="40EE18DD"/>
    <w:rsid w:val="41463825"/>
    <w:rsid w:val="4151C123"/>
    <w:rsid w:val="4315DACC"/>
    <w:rsid w:val="4356BD99"/>
    <w:rsid w:val="454577FC"/>
    <w:rsid w:val="4556263B"/>
    <w:rsid w:val="466B2C58"/>
    <w:rsid w:val="46C52058"/>
    <w:rsid w:val="4703BEB0"/>
    <w:rsid w:val="47585236"/>
    <w:rsid w:val="487FDFBB"/>
    <w:rsid w:val="49DC5527"/>
    <w:rsid w:val="4A0E87D3"/>
    <w:rsid w:val="4A799DAA"/>
    <w:rsid w:val="4B2138F9"/>
    <w:rsid w:val="4B4DEDD4"/>
    <w:rsid w:val="4B88A48F"/>
    <w:rsid w:val="4C2A72E8"/>
    <w:rsid w:val="4CADD895"/>
    <w:rsid w:val="4D64C061"/>
    <w:rsid w:val="4E997040"/>
    <w:rsid w:val="4F5C6F27"/>
    <w:rsid w:val="4FF8257E"/>
    <w:rsid w:val="52A018F6"/>
    <w:rsid w:val="53B311DA"/>
    <w:rsid w:val="53B9D2D8"/>
    <w:rsid w:val="5475227B"/>
    <w:rsid w:val="554DC1BC"/>
    <w:rsid w:val="5556A9E9"/>
    <w:rsid w:val="555D87FC"/>
    <w:rsid w:val="55DE3E76"/>
    <w:rsid w:val="57D20276"/>
    <w:rsid w:val="59E4106D"/>
    <w:rsid w:val="5D85322A"/>
    <w:rsid w:val="5DE80CAD"/>
    <w:rsid w:val="5E03B145"/>
    <w:rsid w:val="5EF04D05"/>
    <w:rsid w:val="5F207FA8"/>
    <w:rsid w:val="5F3A6756"/>
    <w:rsid w:val="5F8CD476"/>
    <w:rsid w:val="605351F1"/>
    <w:rsid w:val="610ACC4B"/>
    <w:rsid w:val="610ED348"/>
    <w:rsid w:val="61DE044F"/>
    <w:rsid w:val="63333DE3"/>
    <w:rsid w:val="6440F656"/>
    <w:rsid w:val="6526C314"/>
    <w:rsid w:val="66A96B18"/>
    <w:rsid w:val="6704ABB7"/>
    <w:rsid w:val="67089E14"/>
    <w:rsid w:val="685E63D6"/>
    <w:rsid w:val="68F868D1"/>
    <w:rsid w:val="69B2547D"/>
    <w:rsid w:val="69FA3437"/>
    <w:rsid w:val="6D25CB0F"/>
    <w:rsid w:val="6D91D98F"/>
    <w:rsid w:val="6E21C295"/>
    <w:rsid w:val="6E7DDE10"/>
    <w:rsid w:val="6F2F06F9"/>
    <w:rsid w:val="6F508B20"/>
    <w:rsid w:val="7009FC8E"/>
    <w:rsid w:val="70B6625D"/>
    <w:rsid w:val="73AD7FDE"/>
    <w:rsid w:val="740B07B2"/>
    <w:rsid w:val="7549503F"/>
    <w:rsid w:val="75BFCCA4"/>
    <w:rsid w:val="771B5AE6"/>
    <w:rsid w:val="79952CD5"/>
    <w:rsid w:val="7B30FD36"/>
    <w:rsid w:val="7B9A6DA4"/>
    <w:rsid w:val="7C1BD3BE"/>
    <w:rsid w:val="7D363E05"/>
    <w:rsid w:val="7DB9A3B2"/>
    <w:rsid w:val="7DD2CC0F"/>
    <w:rsid w:val="7E689DF8"/>
    <w:rsid w:val="7F9DDA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57D8A40"/>
  <w15:chartTrackingRefBased/>
  <w15:docId w15:val="{FB48AE22-38B4-4469-BEBA-5B6E848FE0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styleId="TableGrid">
    <w:name w:val="Table Grid"/>
    <w:basedOn w:val="TableNormal"/>
    <w:uiPriority w:val="59"/>
    <w:rsid w:val="00FB41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Pr>
      <w:color w:val="0563C1" w:themeColor="hyperlink"/>
      <w:u w:val="single"/>
    </w:rPr>
  </w:style>
  <w:style w:type="character" w:customStyle="1" w:styleId="HeaderChar">
    <w:name w:val="Header Char"/>
    <w:basedOn w:val="DefaultParagraphFont"/>
    <w:link w:val="Header"/>
    <w:uiPriority w:val="99"/>
  </w:style>
  <w:style w:type="paragraph" w:styleId="Header">
    <w:name w:val="header"/>
    <w:basedOn w:val="Normal"/>
    <w:link w:val="Head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</w:style>
  <w:style w:type="paragraph" w:styleId="Footer">
    <w:name w:val="footer"/>
    <w:basedOn w:val="Normal"/>
    <w:link w:val="FooterChar"/>
    <w:uiPriority w:val="99"/>
    <w:unhideWhenUsed/>
    <w:pPr>
      <w:tabs>
        <w:tab w:val="center" w:pos="4680"/>
        <w:tab w:val="right" w:pos="9360"/>
      </w:tabs>
      <w:spacing w:after="0" w:line="240" w:lineRule="auto"/>
    </w:pPr>
  </w:style>
  <w:style w:type="paragraph" w:styleId="CommentText">
    <w:name w:val="annotation text"/>
    <w:basedOn w:val="Normal"/>
    <w:link w:val="CommentTextChar"/>
    <w:uiPriority w:val="99"/>
    <w:semiHidden/>
    <w:unhideWhenUsed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sz w:val="20"/>
      <w:szCs w:val="2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Revision">
    <w:name w:val="Revision"/>
    <w:hidden/>
    <w:uiPriority w:val="99"/>
    <w:semiHidden/>
    <w:rsid w:val="00FE7A03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E7A0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E7A03"/>
    <w:rPr>
      <w:rFonts w:ascii="Segoe UI" w:hAnsi="Segoe UI" w:cs="Segoe UI"/>
      <w:sz w:val="18"/>
      <w:szCs w:val="18"/>
    </w:rPr>
  </w:style>
  <w:style w:type="character" w:styleId="UnresolvedMention">
    <w:name w:val="Unresolved Mention"/>
    <w:basedOn w:val="DefaultParagraphFont"/>
    <w:uiPriority w:val="99"/>
    <w:semiHidden/>
    <w:unhideWhenUsed/>
    <w:rsid w:val="00B067D5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customXml" Target="../customXml/item1.xml"/><Relationship Id="rId3" Type="http://schemas.openxmlformats.org/officeDocument/2006/relationships/settings" Target="settings.xml"/><Relationship Id="rId7" Type="http://schemas.openxmlformats.org/officeDocument/2006/relationships/hyperlink" Target="mailto:nslhd-paedopd@health.nsw.gov.au" TargetMode="External"/><Relationship Id="rId12" Type="http://schemas.microsoft.com/office/2020/10/relationships/intelligence" Target="intelligence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customXml" Target="../customXml/item3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49F9B60C212C45A21237AACA518479" ma:contentTypeVersion="1" ma:contentTypeDescription="Create a new document." ma:contentTypeScope="" ma:versionID="fd69addfb2815f46c9989a86282fcf0d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ffbb9e5ac399ea4474ce7adf708d0d54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1657F73-6EB9-48BF-AEA8-1219F9A8EDE2}"/>
</file>

<file path=customXml/itemProps2.xml><?xml version="1.0" encoding="utf-8"?>
<ds:datastoreItem xmlns:ds="http://schemas.openxmlformats.org/officeDocument/2006/customXml" ds:itemID="{E5C3094D-395F-4B6F-9879-5B0027058412}"/>
</file>

<file path=customXml/itemProps3.xml><?xml version="1.0" encoding="utf-8"?>
<ds:datastoreItem xmlns:ds="http://schemas.openxmlformats.org/officeDocument/2006/customXml" ds:itemID="{F5E4FF0D-1C5A-455C-B43C-CCE73581F73C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452</Words>
  <Characters>2577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Melissa Scattergood (Northern Sydney LHD)</dc:creator>
  <cp:keywords/>
  <dc:description/>
  <cp:lastModifiedBy>Claire Bridgman (Northern Sydney LHD)</cp:lastModifiedBy>
  <cp:revision>5</cp:revision>
  <dcterms:created xsi:type="dcterms:W3CDTF">2024-02-22T23:36:00Z</dcterms:created>
  <dcterms:modified xsi:type="dcterms:W3CDTF">2024-02-22T23:38:00Z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0x010100A349F9B60C212C45A21237AACA518479</vt:lpwstr>
  </property>
</Properties>
</file>