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E0326" w14:paraId="71653135" w14:textId="77777777" w:rsidTr="00FE0326">
        <w:tc>
          <w:tcPr>
            <w:tcW w:w="9322" w:type="dxa"/>
            <w:shd w:val="clear" w:color="auto" w:fill="95B3D7"/>
          </w:tcPr>
          <w:p w14:paraId="05C854AD" w14:textId="77777777" w:rsidR="00FE0326" w:rsidRPr="00FE0326" w:rsidRDefault="00FE0326" w:rsidP="00FE0326">
            <w:pPr>
              <w:tabs>
                <w:tab w:val="left" w:pos="1770"/>
                <w:tab w:val="center" w:pos="4513"/>
              </w:tabs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E0326">
              <w:rPr>
                <w:rFonts w:ascii="Arial" w:eastAsia="Calibri" w:hAnsi="Arial" w:cs="Arial"/>
                <w:b/>
                <w:szCs w:val="22"/>
                <w:lang w:eastAsia="en-US"/>
              </w:rPr>
              <w:tab/>
            </w:r>
            <w:r w:rsidRPr="00FE0326">
              <w:rPr>
                <w:rFonts w:ascii="Arial" w:eastAsia="Calibri" w:hAnsi="Arial" w:cs="Arial"/>
                <w:b/>
                <w:szCs w:val="22"/>
                <w:lang w:eastAsia="en-US"/>
              </w:rPr>
              <w:tab/>
              <w:t>Annual Progress / Final Report</w:t>
            </w:r>
          </w:p>
        </w:tc>
      </w:tr>
      <w:tr w:rsidR="00FE0326" w14:paraId="5BD99EBF" w14:textId="77777777" w:rsidTr="00FE0326">
        <w:trPr>
          <w:trHeight w:val="547"/>
        </w:trPr>
        <w:tc>
          <w:tcPr>
            <w:tcW w:w="9322" w:type="dxa"/>
            <w:shd w:val="clear" w:color="auto" w:fill="auto"/>
          </w:tcPr>
          <w:p w14:paraId="521DBF94" w14:textId="77777777" w:rsidR="00FE0326" w:rsidRPr="00FE0326" w:rsidRDefault="00FE0326" w:rsidP="00524F97">
            <w:pPr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FE0326"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  <w:t>IMPORTANT NOTES:</w:t>
            </w:r>
          </w:p>
          <w:p w14:paraId="5A4B7E3C" w14:textId="77777777" w:rsidR="00FE0326" w:rsidRPr="00FE0326" w:rsidRDefault="00FE0326" w:rsidP="00FE032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FE0326">
              <w:rPr>
                <w:rFonts w:ascii="Arial" w:hAnsi="Arial" w:cs="Arial"/>
                <w:sz w:val="20"/>
              </w:rPr>
              <w:t>Submission of Annual Reports is a condition of ongoing approval</w:t>
            </w:r>
          </w:p>
          <w:p w14:paraId="1D36AC19" w14:textId="7611AA8B" w:rsidR="00FE0326" w:rsidRPr="00FE0326" w:rsidRDefault="00FE0326" w:rsidP="00FE032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FE0326">
              <w:rPr>
                <w:rFonts w:ascii="Arial" w:hAnsi="Arial" w:cs="Arial"/>
                <w:sz w:val="20"/>
              </w:rPr>
              <w:t xml:space="preserve">Annual Reports shall be submitted by </w:t>
            </w:r>
            <w:r w:rsidR="00C77458">
              <w:rPr>
                <w:rFonts w:ascii="Arial" w:hAnsi="Arial" w:cs="Arial"/>
                <w:b/>
                <w:sz w:val="20"/>
              </w:rPr>
              <w:t>1 July</w:t>
            </w:r>
            <w:bookmarkStart w:id="0" w:name="_GoBack"/>
            <w:bookmarkEnd w:id="0"/>
            <w:r w:rsidRPr="00FE0326">
              <w:rPr>
                <w:rFonts w:ascii="Arial" w:hAnsi="Arial" w:cs="Arial"/>
                <w:sz w:val="20"/>
              </w:rPr>
              <w:t xml:space="preserve"> each year. </w:t>
            </w:r>
          </w:p>
          <w:p w14:paraId="55750EED" w14:textId="77777777" w:rsidR="00FE0326" w:rsidRPr="00FE0326" w:rsidRDefault="00FE0326" w:rsidP="00FE032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FE0326">
              <w:rPr>
                <w:rFonts w:ascii="Arial" w:hAnsi="Arial" w:cs="Arial"/>
                <w:sz w:val="20"/>
              </w:rPr>
              <w:t xml:space="preserve">Final reports must be submitted within 4 weeks of project completion, termination or abandonment. </w:t>
            </w:r>
          </w:p>
          <w:p w14:paraId="06CA7DC2" w14:textId="77777777" w:rsidR="00FE0326" w:rsidRPr="00FE0326" w:rsidRDefault="00FE0326" w:rsidP="00524F97">
            <w:pPr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</w:p>
          <w:p w14:paraId="21471EEB" w14:textId="77777777" w:rsidR="00FE0326" w:rsidRPr="00FE0326" w:rsidRDefault="00FE0326" w:rsidP="00524F97">
            <w:pPr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FE0326"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  <w:t>INSTRUCTIONS FOR SUBMISSION:</w:t>
            </w:r>
          </w:p>
          <w:p w14:paraId="4079F3FD" w14:textId="77777777" w:rsidR="00FE0326" w:rsidRPr="00FE0326" w:rsidRDefault="00FE0326" w:rsidP="00FE03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FE0326">
              <w:rPr>
                <w:rFonts w:ascii="Arial" w:hAnsi="Arial" w:cs="Arial"/>
                <w:sz w:val="20"/>
              </w:rPr>
              <w:t>This form must be completed and submitted electronically. Handwritten forms will not be accepted.</w:t>
            </w:r>
          </w:p>
          <w:p w14:paraId="219209DA" w14:textId="77777777" w:rsidR="00FE0326" w:rsidRPr="00FE0326" w:rsidRDefault="00FE0326" w:rsidP="00524F97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7A90BAF8" w14:textId="77777777" w:rsidR="00FE0326" w:rsidRPr="00FE0326" w:rsidRDefault="00FE0326" w:rsidP="00FE03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FE0326">
              <w:rPr>
                <w:rFonts w:ascii="Arial" w:hAnsi="Arial" w:cs="Arial"/>
                <w:sz w:val="20"/>
              </w:rPr>
              <w:t>Always download the most current version of the application form directly from the NSLHD Research Website.</w:t>
            </w:r>
          </w:p>
          <w:p w14:paraId="1D61C6F0" w14:textId="77777777" w:rsidR="00FE0326" w:rsidRPr="00FE0326" w:rsidRDefault="00FE0326" w:rsidP="00524F97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  <w:p w14:paraId="4B19AEFE" w14:textId="77777777" w:rsidR="00FE0326" w:rsidRPr="00FE0326" w:rsidRDefault="00FE0326" w:rsidP="00FE03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FE0326">
              <w:rPr>
                <w:rFonts w:ascii="Arial" w:hAnsi="Arial" w:cs="Arial"/>
                <w:sz w:val="20"/>
              </w:rPr>
              <w:t>Only complete reports (e.g. all signatures) can be accepted for review by the IBC.</w:t>
            </w:r>
          </w:p>
          <w:p w14:paraId="335B1CE4" w14:textId="77777777" w:rsidR="00FE0326" w:rsidRPr="00FE0326" w:rsidRDefault="00FE0326" w:rsidP="00FE0326">
            <w:pPr>
              <w:tabs>
                <w:tab w:val="left" w:pos="2520"/>
              </w:tabs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FE0326">
              <w:rPr>
                <w:rFonts w:ascii="Arial" w:eastAsia="Calibri" w:hAnsi="Arial" w:cs="Arial"/>
                <w:sz w:val="20"/>
                <w:szCs w:val="22"/>
                <w:lang w:eastAsia="en-US"/>
              </w:rPr>
              <w:tab/>
            </w:r>
          </w:p>
          <w:p w14:paraId="49702FC5" w14:textId="77777777" w:rsidR="00FE0326" w:rsidRPr="00FE0326" w:rsidRDefault="00FE0326" w:rsidP="00FE03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FE0326">
              <w:rPr>
                <w:rFonts w:ascii="Arial" w:hAnsi="Arial" w:cs="Arial"/>
                <w:sz w:val="20"/>
              </w:rPr>
              <w:t>Submission of incomplete reports will result in applications being returned to the Chief Investigator and may not be reviewed until the next application date.</w:t>
            </w:r>
          </w:p>
          <w:p w14:paraId="6FE56358" w14:textId="77777777" w:rsidR="00FE0326" w:rsidRDefault="00FE0326" w:rsidP="00524F97">
            <w:pPr>
              <w:pStyle w:val="ListParagraph"/>
            </w:pPr>
          </w:p>
          <w:p w14:paraId="4E210B72" w14:textId="77777777" w:rsidR="00FE0326" w:rsidRPr="00FE0326" w:rsidRDefault="00FE0326" w:rsidP="00524F97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FE0326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Email the complete application to </w:t>
            </w:r>
            <w:hyperlink r:id="rId11" w:history="1">
              <w:r w:rsidRPr="00FE0326">
                <w:rPr>
                  <w:rStyle w:val="Hyperlink"/>
                  <w:rFonts w:ascii="Arial" w:eastAsia="Calibri" w:hAnsi="Arial" w:cs="Arial"/>
                  <w:sz w:val="20"/>
                  <w:szCs w:val="22"/>
                  <w:lang w:eastAsia="en-US"/>
                </w:rPr>
                <w:t>NSLHD-Research@health.nsw.gov.au</w:t>
              </w:r>
            </w:hyperlink>
          </w:p>
          <w:p w14:paraId="64C10494" w14:textId="77777777" w:rsidR="00FE0326" w:rsidRPr="00FE0326" w:rsidRDefault="00FE0326" w:rsidP="00524F9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46ABDE54" w14:textId="77777777" w:rsidR="00FE0326" w:rsidRDefault="00FE0326" w:rsidP="00FE0326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2189"/>
        <w:gridCol w:w="4819"/>
      </w:tblGrid>
      <w:tr w:rsidR="00FE0326" w14:paraId="398DACBA" w14:textId="77777777" w:rsidTr="00FE0326">
        <w:trPr>
          <w:trHeight w:val="297"/>
        </w:trPr>
        <w:tc>
          <w:tcPr>
            <w:tcW w:w="9322" w:type="dxa"/>
            <w:gridSpan w:val="3"/>
            <w:shd w:val="clear" w:color="auto" w:fill="95B3D7"/>
          </w:tcPr>
          <w:p w14:paraId="4A7D074B" w14:textId="77777777" w:rsidR="00FE0326" w:rsidRPr="00FE0326" w:rsidRDefault="00FE0326" w:rsidP="00524F97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E032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REPORT DETAILS</w:t>
            </w:r>
          </w:p>
        </w:tc>
      </w:tr>
      <w:tr w:rsidR="00FE0326" w14:paraId="2423F30F" w14:textId="77777777" w:rsidTr="00FE0326">
        <w:trPr>
          <w:trHeight w:val="315"/>
        </w:trPr>
        <w:tc>
          <w:tcPr>
            <w:tcW w:w="4503" w:type="dxa"/>
            <w:gridSpan w:val="2"/>
            <w:shd w:val="clear" w:color="auto" w:fill="auto"/>
          </w:tcPr>
          <w:p w14:paraId="0B28254E" w14:textId="26BEAFA7" w:rsidR="00FE0326" w:rsidRPr="00FE0326" w:rsidRDefault="00FE0326" w:rsidP="00524F9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032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Annual Progress Report </w:t>
            </w:r>
            <w:r w:rsidRPr="00FE0326">
              <w:rPr>
                <w:rFonts w:ascii="MS Gothic" w:eastAsia="MS Gothic" w:hAnsi="MS Gothic" w:hint="eastAsia"/>
                <w:sz w:val="22"/>
                <w:szCs w:val="22"/>
                <w:lang w:eastAsia="en-US"/>
              </w:rPr>
              <w:t>☐</w:t>
            </w:r>
          </w:p>
          <w:p w14:paraId="1E2BCAA0" w14:textId="77777777" w:rsidR="00FE0326" w:rsidRPr="00FE0326" w:rsidRDefault="00FE0326" w:rsidP="00524F9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14:paraId="110912D3" w14:textId="071A7113" w:rsidR="00FE0326" w:rsidRPr="00FE0326" w:rsidRDefault="00FE0326" w:rsidP="00524F9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032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Final Report </w:t>
            </w:r>
            <w:r w:rsidRPr="00FE0326">
              <w:rPr>
                <w:rFonts w:ascii="MS Gothic" w:eastAsia="MS Gothic" w:hAnsi="MS Gothic" w:hint="eastAsia"/>
                <w:sz w:val="22"/>
                <w:szCs w:val="22"/>
                <w:lang w:eastAsia="en-US"/>
              </w:rPr>
              <w:t>☐</w:t>
            </w:r>
          </w:p>
        </w:tc>
      </w:tr>
      <w:tr w:rsidR="00FE0326" w14:paraId="614A5253" w14:textId="77777777" w:rsidTr="00FE0326">
        <w:trPr>
          <w:trHeight w:val="315"/>
        </w:trPr>
        <w:tc>
          <w:tcPr>
            <w:tcW w:w="9322" w:type="dxa"/>
            <w:gridSpan w:val="3"/>
            <w:shd w:val="clear" w:color="auto" w:fill="95B3D7"/>
          </w:tcPr>
          <w:p w14:paraId="12304817" w14:textId="77777777" w:rsidR="00FE0326" w:rsidRPr="00FE0326" w:rsidRDefault="00FE0326" w:rsidP="00524F9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032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PROJECT DETAILS</w:t>
            </w:r>
          </w:p>
        </w:tc>
      </w:tr>
      <w:tr w:rsidR="00FE0326" w14:paraId="31E0F501" w14:textId="77777777" w:rsidTr="00FE0326">
        <w:trPr>
          <w:trHeight w:val="388"/>
        </w:trPr>
        <w:tc>
          <w:tcPr>
            <w:tcW w:w="2314" w:type="dxa"/>
            <w:shd w:val="clear" w:color="auto" w:fill="auto"/>
          </w:tcPr>
          <w:p w14:paraId="7B452E4A" w14:textId="77777777" w:rsidR="00FE0326" w:rsidRPr="00FE0326" w:rsidRDefault="00FE0326" w:rsidP="00524F9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032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NSLHD Reference </w:t>
            </w:r>
          </w:p>
        </w:tc>
        <w:tc>
          <w:tcPr>
            <w:tcW w:w="7008" w:type="dxa"/>
            <w:gridSpan w:val="2"/>
            <w:shd w:val="clear" w:color="auto" w:fill="auto"/>
          </w:tcPr>
          <w:p w14:paraId="280DBB8E" w14:textId="77777777" w:rsidR="00FE0326" w:rsidRPr="00FE0326" w:rsidRDefault="00FE0326" w:rsidP="00524F97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0326" w14:paraId="13240B85" w14:textId="77777777" w:rsidTr="00FE0326">
        <w:trPr>
          <w:trHeight w:val="388"/>
        </w:trPr>
        <w:tc>
          <w:tcPr>
            <w:tcW w:w="2314" w:type="dxa"/>
            <w:shd w:val="clear" w:color="auto" w:fill="auto"/>
          </w:tcPr>
          <w:p w14:paraId="1E23E69B" w14:textId="77777777" w:rsidR="00FE0326" w:rsidRPr="00FE0326" w:rsidRDefault="00FE0326" w:rsidP="00524F9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0326">
              <w:rPr>
                <w:rFonts w:ascii="Calibri" w:eastAsia="Calibri" w:hAnsi="Calibri"/>
                <w:sz w:val="22"/>
                <w:szCs w:val="22"/>
                <w:lang w:eastAsia="en-US"/>
              </w:rPr>
              <w:t>Protocol Title</w:t>
            </w:r>
          </w:p>
        </w:tc>
        <w:tc>
          <w:tcPr>
            <w:tcW w:w="7008" w:type="dxa"/>
            <w:gridSpan w:val="2"/>
            <w:shd w:val="clear" w:color="auto" w:fill="auto"/>
          </w:tcPr>
          <w:p w14:paraId="62528779" w14:textId="77777777" w:rsidR="00FE0326" w:rsidRPr="00FE0326" w:rsidRDefault="00FE0326" w:rsidP="00524F97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0326" w14:paraId="551C7A5C" w14:textId="77777777" w:rsidTr="00FE0326">
        <w:trPr>
          <w:trHeight w:val="388"/>
        </w:trPr>
        <w:tc>
          <w:tcPr>
            <w:tcW w:w="2314" w:type="dxa"/>
            <w:shd w:val="clear" w:color="auto" w:fill="auto"/>
          </w:tcPr>
          <w:p w14:paraId="68DAA9A2" w14:textId="77777777" w:rsidR="00FE0326" w:rsidRPr="00FE0326" w:rsidRDefault="00FE0326" w:rsidP="00524F9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032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Principal Investigator </w:t>
            </w:r>
          </w:p>
        </w:tc>
        <w:tc>
          <w:tcPr>
            <w:tcW w:w="7008" w:type="dxa"/>
            <w:gridSpan w:val="2"/>
            <w:shd w:val="clear" w:color="auto" w:fill="auto"/>
          </w:tcPr>
          <w:p w14:paraId="27AA8E29" w14:textId="77777777" w:rsidR="00FE0326" w:rsidRPr="00FE0326" w:rsidRDefault="00FE0326" w:rsidP="00524F97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0326" w14:paraId="31F4BBE6" w14:textId="77777777" w:rsidTr="00FE0326">
        <w:trPr>
          <w:trHeight w:val="388"/>
        </w:trPr>
        <w:tc>
          <w:tcPr>
            <w:tcW w:w="2314" w:type="dxa"/>
            <w:shd w:val="clear" w:color="auto" w:fill="auto"/>
          </w:tcPr>
          <w:p w14:paraId="408EEF7E" w14:textId="77777777" w:rsidR="00FE0326" w:rsidRPr="00FE0326" w:rsidRDefault="00FE0326" w:rsidP="00524F9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032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Department </w:t>
            </w:r>
          </w:p>
        </w:tc>
        <w:tc>
          <w:tcPr>
            <w:tcW w:w="7008" w:type="dxa"/>
            <w:gridSpan w:val="2"/>
            <w:shd w:val="clear" w:color="auto" w:fill="auto"/>
          </w:tcPr>
          <w:p w14:paraId="468686F8" w14:textId="77777777" w:rsidR="00FE0326" w:rsidRPr="00FE0326" w:rsidRDefault="00FE0326" w:rsidP="00524F97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0326" w14:paraId="0D9A183D" w14:textId="77777777" w:rsidTr="00FE0326">
        <w:trPr>
          <w:trHeight w:val="388"/>
        </w:trPr>
        <w:tc>
          <w:tcPr>
            <w:tcW w:w="2314" w:type="dxa"/>
            <w:shd w:val="clear" w:color="auto" w:fill="auto"/>
          </w:tcPr>
          <w:p w14:paraId="14D93E4C" w14:textId="77777777" w:rsidR="00FE0326" w:rsidRPr="00FE0326" w:rsidRDefault="00FE0326" w:rsidP="00524F9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0326">
              <w:rPr>
                <w:rFonts w:ascii="Calibri" w:eastAsia="Calibri" w:hAnsi="Calibri"/>
                <w:sz w:val="22"/>
                <w:szCs w:val="22"/>
                <w:lang w:eastAsia="en-US"/>
              </w:rPr>
              <w:t>IBC Approval Date</w:t>
            </w:r>
          </w:p>
        </w:tc>
        <w:tc>
          <w:tcPr>
            <w:tcW w:w="7008" w:type="dxa"/>
            <w:gridSpan w:val="2"/>
            <w:shd w:val="clear" w:color="auto" w:fill="auto"/>
          </w:tcPr>
          <w:p w14:paraId="6D37B7FB" w14:textId="77777777" w:rsidR="00FE0326" w:rsidRPr="00FE0326" w:rsidRDefault="00FE0326" w:rsidP="00524F97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E0326" w14:paraId="2283D705" w14:textId="77777777" w:rsidTr="00FE0326">
        <w:trPr>
          <w:trHeight w:val="388"/>
        </w:trPr>
        <w:tc>
          <w:tcPr>
            <w:tcW w:w="2314" w:type="dxa"/>
            <w:shd w:val="clear" w:color="auto" w:fill="auto"/>
          </w:tcPr>
          <w:p w14:paraId="6BA09FF8" w14:textId="77777777" w:rsidR="00FE0326" w:rsidRPr="00FE0326" w:rsidRDefault="00FE0326" w:rsidP="00524F9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032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IBC Expiry Date </w:t>
            </w:r>
          </w:p>
        </w:tc>
        <w:tc>
          <w:tcPr>
            <w:tcW w:w="7008" w:type="dxa"/>
            <w:gridSpan w:val="2"/>
            <w:shd w:val="clear" w:color="auto" w:fill="auto"/>
          </w:tcPr>
          <w:p w14:paraId="0C25D5B2" w14:textId="77777777" w:rsidR="00FE0326" w:rsidRPr="00FE0326" w:rsidRDefault="00FE0326" w:rsidP="00524F97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14:paraId="3C6E87CC" w14:textId="77777777" w:rsidR="00FE0326" w:rsidRPr="00FE0326" w:rsidRDefault="00FE0326" w:rsidP="00FE0326">
      <w:pPr>
        <w:rPr>
          <w:vanish/>
        </w:rPr>
      </w:pPr>
    </w:p>
    <w:tbl>
      <w:tblPr>
        <w:tblpPr w:leftFromText="180" w:rightFromText="180" w:vertAnchor="text" w:tblpY="159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E0326" w14:paraId="4B698224" w14:textId="77777777" w:rsidTr="00FE0326">
        <w:tc>
          <w:tcPr>
            <w:tcW w:w="9242" w:type="dxa"/>
            <w:shd w:val="clear" w:color="auto" w:fill="95B3D7"/>
          </w:tcPr>
          <w:p w14:paraId="658E04D0" w14:textId="088903C8" w:rsidR="00FE0326" w:rsidRPr="00FE0326" w:rsidRDefault="00FE0326" w:rsidP="00FE03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032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Has the location of where the work is being conducted or storage of materials changed from the location in the initial approval?</w:t>
            </w:r>
            <w:r w:rsidRPr="00FE0326">
              <w:rPr>
                <w:rFonts w:ascii="MS Gothic" w:eastAsia="MS Gothic" w:hAnsi="MS Gothic" w:hint="eastAsia"/>
                <w:sz w:val="22"/>
                <w:szCs w:val="22"/>
                <w:lang w:eastAsia="en-US"/>
              </w:rPr>
              <w:t>☐</w:t>
            </w:r>
            <w:r w:rsidRPr="00FE032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No</w:t>
            </w:r>
          </w:p>
          <w:p w14:paraId="145B8578" w14:textId="5489EAF1" w:rsidR="00FE0326" w:rsidRPr="00FE0326" w:rsidRDefault="00FE0326" w:rsidP="00FE03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0326">
              <w:rPr>
                <w:rFonts w:ascii="MS Gothic" w:eastAsia="MS Gothic" w:hAnsi="MS Gothic" w:hint="eastAsia"/>
                <w:sz w:val="22"/>
                <w:szCs w:val="22"/>
                <w:lang w:eastAsia="en-US"/>
              </w:rPr>
              <w:t>☐</w:t>
            </w:r>
            <w:r w:rsidRPr="00FE032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Yes (Provide details below)</w:t>
            </w:r>
          </w:p>
          <w:p w14:paraId="161C0145" w14:textId="77777777" w:rsidR="00FE0326" w:rsidRPr="00FE0326" w:rsidRDefault="00FE0326" w:rsidP="00FE0326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E032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E0326" w14:paraId="2743AC7A" w14:textId="77777777" w:rsidTr="00FE0326">
        <w:tc>
          <w:tcPr>
            <w:tcW w:w="9242" w:type="dxa"/>
            <w:shd w:val="clear" w:color="auto" w:fill="auto"/>
          </w:tcPr>
          <w:p w14:paraId="29B28342" w14:textId="77777777" w:rsidR="00FE0326" w:rsidRPr="00FE0326" w:rsidRDefault="00FE0326" w:rsidP="00FE03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0624F32" w14:textId="77777777" w:rsidR="00FE0326" w:rsidRPr="00FE0326" w:rsidRDefault="00FE0326" w:rsidP="00FE03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685114D" w14:textId="77777777" w:rsidR="00FE0326" w:rsidRPr="00FE0326" w:rsidRDefault="00FE0326" w:rsidP="00FE03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9F56C2D" w14:textId="77777777" w:rsidR="00FE0326" w:rsidRPr="00FE0326" w:rsidRDefault="00FE0326" w:rsidP="00FE03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E0326" w14:paraId="5E15F851" w14:textId="77777777" w:rsidTr="00FE0326">
        <w:tc>
          <w:tcPr>
            <w:tcW w:w="9242" w:type="dxa"/>
            <w:shd w:val="clear" w:color="auto" w:fill="8DB3E2"/>
          </w:tcPr>
          <w:p w14:paraId="6A3C8BA6" w14:textId="77777777" w:rsidR="00FE0326" w:rsidRPr="00FE0326" w:rsidRDefault="00FE0326" w:rsidP="00FE0326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FE0326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Have the aims, procedures or organisms used in the project changed compared to those described in the initial application?</w:t>
            </w:r>
          </w:p>
          <w:p w14:paraId="2FC65C83" w14:textId="0D1C77DB" w:rsidR="00FE0326" w:rsidRPr="00FE0326" w:rsidRDefault="00FE0326" w:rsidP="00FE03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0326">
              <w:rPr>
                <w:rFonts w:ascii="MS Gothic" w:eastAsia="MS Gothic" w:hAnsi="MS Gothic" w:hint="eastAsia"/>
                <w:sz w:val="22"/>
                <w:szCs w:val="22"/>
                <w:lang w:eastAsia="en-US"/>
              </w:rPr>
              <w:t>☐</w:t>
            </w:r>
            <w:r w:rsidRPr="00FE032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No</w:t>
            </w:r>
          </w:p>
          <w:p w14:paraId="67D7D512" w14:textId="65472EC0" w:rsidR="00FE0326" w:rsidRPr="00FE0326" w:rsidRDefault="00FE0326" w:rsidP="00FE03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0326">
              <w:rPr>
                <w:rFonts w:ascii="MS Gothic" w:eastAsia="MS Gothic" w:hAnsi="MS Gothic" w:hint="eastAsia"/>
                <w:sz w:val="22"/>
                <w:szCs w:val="22"/>
                <w:lang w:eastAsia="en-US"/>
              </w:rPr>
              <w:t>☐</w:t>
            </w:r>
            <w:r w:rsidRPr="00FE032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Yes (Provide details below)</w:t>
            </w:r>
          </w:p>
        </w:tc>
      </w:tr>
      <w:tr w:rsidR="00FE0326" w14:paraId="553C1C25" w14:textId="77777777" w:rsidTr="00FE0326">
        <w:tc>
          <w:tcPr>
            <w:tcW w:w="9242" w:type="dxa"/>
            <w:shd w:val="clear" w:color="auto" w:fill="auto"/>
          </w:tcPr>
          <w:p w14:paraId="0BE42108" w14:textId="77777777" w:rsidR="00FE0326" w:rsidRPr="00FE0326" w:rsidRDefault="00FE0326" w:rsidP="00FE03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9D3EF12" w14:textId="77777777" w:rsidR="00FE0326" w:rsidRPr="00FE0326" w:rsidRDefault="00FE0326" w:rsidP="00FE03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2876419" w14:textId="77777777" w:rsidR="00FE0326" w:rsidRPr="00FE0326" w:rsidRDefault="00FE0326" w:rsidP="00FE03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F17F5C2" w14:textId="77777777" w:rsidR="00FE0326" w:rsidRPr="00FE0326" w:rsidRDefault="00FE0326" w:rsidP="00FE032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E0326" w14:paraId="5E6E3422" w14:textId="77777777" w:rsidTr="00FE0326">
        <w:tc>
          <w:tcPr>
            <w:tcW w:w="9242" w:type="dxa"/>
            <w:shd w:val="clear" w:color="auto" w:fill="95B3D7"/>
          </w:tcPr>
          <w:p w14:paraId="7E109D44" w14:textId="77777777" w:rsidR="00FE0326" w:rsidRPr="00FE0326" w:rsidRDefault="00FE0326" w:rsidP="00FE0326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E032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If the Project has terminated, please choose one of the following:</w:t>
            </w:r>
          </w:p>
        </w:tc>
      </w:tr>
      <w:tr w:rsidR="00FE0326" w14:paraId="043D25C5" w14:textId="77777777" w:rsidTr="00FE0326">
        <w:tc>
          <w:tcPr>
            <w:tcW w:w="9242" w:type="dxa"/>
            <w:shd w:val="clear" w:color="auto" w:fill="auto"/>
          </w:tcPr>
          <w:p w14:paraId="44D2F4E9" w14:textId="32A7EA4D" w:rsidR="00FE0326" w:rsidRPr="00FE0326" w:rsidRDefault="00FE0326" w:rsidP="00FE0326">
            <w:pPr>
              <w:tabs>
                <w:tab w:val="left" w:pos="72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0326">
              <w:rPr>
                <w:rFonts w:ascii="MS Gothic" w:eastAsia="MS Gothic" w:hAnsi="MS Gothic" w:hint="eastAsia"/>
                <w:sz w:val="22"/>
                <w:szCs w:val="22"/>
                <w:lang w:eastAsia="en-US"/>
              </w:rPr>
              <w:t>☐</w:t>
            </w:r>
            <w:r w:rsidRPr="00FE032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The GMOs used and/or generated during this project have been disposed according to OGTR guidelines. There is no storage of these GMOs.</w:t>
            </w:r>
          </w:p>
          <w:p w14:paraId="6C0A7272" w14:textId="77777777" w:rsidR="00FE0326" w:rsidRPr="00FE0326" w:rsidRDefault="00FE0326" w:rsidP="00FE0326">
            <w:pPr>
              <w:tabs>
                <w:tab w:val="left" w:pos="72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7D57D84" w14:textId="77777777" w:rsidR="00FE0326" w:rsidRPr="00FE0326" w:rsidRDefault="00FE0326" w:rsidP="00FE0326">
            <w:pPr>
              <w:tabs>
                <w:tab w:val="left" w:pos="72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0326">
              <w:rPr>
                <w:rFonts w:ascii="MS Gothic" w:eastAsia="MS Gothic" w:hAnsi="MS Gothic" w:hint="eastAsia"/>
                <w:sz w:val="22"/>
                <w:szCs w:val="22"/>
                <w:lang w:eastAsia="en-US"/>
              </w:rPr>
              <w:t>☐</w:t>
            </w:r>
            <w:r w:rsidRPr="00FE032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The GMOs used and/or generated during this project have NOT been disposed. They are listed in another current IBC approved project, IBC Ref No</w:t>
            </w:r>
            <w:r w:rsidRPr="00B85303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 w:rsidRPr="00B85303"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  <w:t>(XXXX)</w:t>
            </w:r>
          </w:p>
        </w:tc>
      </w:tr>
      <w:tr w:rsidR="00FE0326" w14:paraId="4E941D42" w14:textId="77777777" w:rsidTr="00FE0326">
        <w:tc>
          <w:tcPr>
            <w:tcW w:w="9242" w:type="dxa"/>
            <w:shd w:val="clear" w:color="auto" w:fill="auto"/>
          </w:tcPr>
          <w:p w14:paraId="38DEB0DD" w14:textId="364B44A4" w:rsidR="00FE0326" w:rsidRPr="00FE0326" w:rsidRDefault="00FE0326" w:rsidP="00FE0326">
            <w:pPr>
              <w:tabs>
                <w:tab w:val="left" w:pos="720"/>
              </w:tabs>
              <w:rPr>
                <w:rFonts w:ascii="Calibri" w:eastAsia="MS Gothic" w:hAnsi="Calibri"/>
                <w:b/>
                <w:sz w:val="22"/>
                <w:szCs w:val="22"/>
                <w:lang w:eastAsia="en-US"/>
              </w:rPr>
            </w:pPr>
            <w:r w:rsidRPr="00FE0326">
              <w:rPr>
                <w:rFonts w:ascii="Calibri" w:eastAsia="MS Gothic" w:hAnsi="Calibri"/>
                <w:b/>
                <w:sz w:val="22"/>
                <w:szCs w:val="22"/>
                <w:lang w:eastAsia="en-US"/>
              </w:rPr>
              <w:t>Signature of Principal Investigator submitting this Annual</w:t>
            </w:r>
            <w:r w:rsidR="007B0836">
              <w:rPr>
                <w:rFonts w:ascii="Calibri" w:eastAsia="MS Gothic" w:hAnsi="Calibri"/>
                <w:b/>
                <w:sz w:val="22"/>
                <w:szCs w:val="22"/>
                <w:lang w:eastAsia="en-US"/>
              </w:rPr>
              <w:t>/Final</w:t>
            </w:r>
            <w:r w:rsidRPr="00FE0326">
              <w:rPr>
                <w:rFonts w:ascii="Calibri" w:eastAsia="MS Gothic" w:hAnsi="Calibri"/>
                <w:b/>
                <w:sz w:val="22"/>
                <w:szCs w:val="22"/>
                <w:lang w:eastAsia="en-US"/>
              </w:rPr>
              <w:t xml:space="preserve"> Report</w:t>
            </w:r>
          </w:p>
          <w:p w14:paraId="5233CDE6" w14:textId="77777777" w:rsidR="00FE0326" w:rsidRPr="00FE0326" w:rsidRDefault="00FE0326" w:rsidP="00FE0326">
            <w:pPr>
              <w:tabs>
                <w:tab w:val="left" w:pos="720"/>
              </w:tabs>
              <w:rPr>
                <w:rFonts w:ascii="Calibri" w:eastAsia="MS Gothic" w:hAnsi="Calibri"/>
                <w:sz w:val="22"/>
                <w:szCs w:val="22"/>
                <w:lang w:eastAsia="en-US"/>
              </w:rPr>
            </w:pPr>
            <w:r w:rsidRPr="00FE0326">
              <w:rPr>
                <w:rFonts w:ascii="Calibri" w:eastAsia="MS Gothic" w:hAnsi="Calibri"/>
                <w:sz w:val="22"/>
                <w:szCs w:val="22"/>
                <w:lang w:eastAsia="en-US"/>
              </w:rPr>
              <w:t xml:space="preserve"> </w:t>
            </w:r>
          </w:p>
          <w:p w14:paraId="286ED290" w14:textId="77777777" w:rsidR="00FE0326" w:rsidRPr="00FE0326" w:rsidRDefault="00FE0326" w:rsidP="00FE0326">
            <w:pPr>
              <w:tabs>
                <w:tab w:val="left" w:pos="720"/>
              </w:tabs>
              <w:rPr>
                <w:rFonts w:ascii="Calibri" w:eastAsia="MS Gothic" w:hAnsi="Calibri"/>
                <w:sz w:val="22"/>
                <w:szCs w:val="22"/>
                <w:lang w:eastAsia="en-US"/>
              </w:rPr>
            </w:pPr>
          </w:p>
          <w:p w14:paraId="3E90A844" w14:textId="288BB983" w:rsidR="00FE0326" w:rsidRPr="00FE0326" w:rsidRDefault="00FA6C10" w:rsidP="00FE0326">
            <w:pPr>
              <w:tabs>
                <w:tab w:val="left" w:pos="7365"/>
              </w:tabs>
              <w:rPr>
                <w:rFonts w:ascii="Calibri" w:eastAsia="MS Gothic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en-A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CCD69FD" wp14:editId="5E20B9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-1271</wp:posOffset>
                      </wp:positionV>
                      <wp:extent cx="26098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3F8726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pt" to="205.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="00FE0326" w:rsidRPr="00FE0326">
              <w:rPr>
                <w:rFonts w:ascii="Calibri" w:eastAsia="MS Gothic" w:hAnsi="Calibri"/>
                <w:sz w:val="22"/>
                <w:szCs w:val="22"/>
                <w:lang w:eastAsia="en-US"/>
              </w:rPr>
              <w:tab/>
              <w:t>Date    /    /</w:t>
            </w:r>
          </w:p>
        </w:tc>
      </w:tr>
    </w:tbl>
    <w:p w14:paraId="23333DAD" w14:textId="77777777" w:rsidR="00FE0326" w:rsidRDefault="00FE0326" w:rsidP="00FE0326"/>
    <w:p w14:paraId="7FD1E15F" w14:textId="77777777" w:rsidR="00FE0326" w:rsidRDefault="00FE0326" w:rsidP="00FE0326">
      <w:r>
        <w:tab/>
      </w:r>
    </w:p>
    <w:p w14:paraId="31BFFD50" w14:textId="77777777" w:rsidR="00FE0326" w:rsidRDefault="00FE0326" w:rsidP="00FE0326">
      <w:r>
        <w:tab/>
      </w:r>
    </w:p>
    <w:p w14:paraId="717FC3FE" w14:textId="77777777" w:rsidR="00BD7ABF" w:rsidRPr="00FE0326" w:rsidRDefault="00BD7ABF" w:rsidP="00FE0326"/>
    <w:sectPr w:rsidR="00BD7ABF" w:rsidRPr="00FE0326" w:rsidSect="003D4DBE">
      <w:headerReference w:type="default" r:id="rId12"/>
      <w:footerReference w:type="default" r:id="rId13"/>
      <w:pgSz w:w="11905" w:h="16837" w:code="9"/>
      <w:pgMar w:top="584" w:right="1440" w:bottom="1134" w:left="1440" w:header="426" w:footer="100" w:gutter="0"/>
      <w:paperSrc w:first="2" w:other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FC401" w14:textId="77777777" w:rsidR="008B3D41" w:rsidRDefault="008B3D41">
      <w:r>
        <w:separator/>
      </w:r>
    </w:p>
  </w:endnote>
  <w:endnote w:type="continuationSeparator" w:id="0">
    <w:p w14:paraId="717FC402" w14:textId="77777777" w:rsidR="008B3D41" w:rsidRDefault="008B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evueSWC Lt">
    <w:altName w:val="Time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C9DF9" w14:textId="5AAC2C14" w:rsidR="00FE0326" w:rsidRPr="004420C9" w:rsidRDefault="00FE0326" w:rsidP="00FE0326">
    <w:pPr>
      <w:pStyle w:val="Footer"/>
      <w:rPr>
        <w:rFonts w:ascii="Arial" w:hAnsi="Arial" w:cs="Arial"/>
        <w:sz w:val="20"/>
        <w:szCs w:val="20"/>
      </w:rPr>
    </w:pPr>
    <w:r w:rsidRPr="004420C9">
      <w:rPr>
        <w:rFonts w:ascii="Arial" w:hAnsi="Arial" w:cs="Arial"/>
        <w:sz w:val="20"/>
        <w:szCs w:val="20"/>
      </w:rPr>
      <w:t xml:space="preserve">NSLHD Research Office - IBC – </w:t>
    </w:r>
    <w:r>
      <w:rPr>
        <w:rFonts w:ascii="Arial" w:hAnsi="Arial" w:cs="Arial"/>
        <w:sz w:val="20"/>
        <w:szCs w:val="20"/>
      </w:rPr>
      <w:t>Annual/ Final Report</w:t>
    </w:r>
    <w:r w:rsidRPr="004420C9">
      <w:rPr>
        <w:rFonts w:ascii="Arial" w:hAnsi="Arial" w:cs="Arial"/>
        <w:sz w:val="20"/>
        <w:szCs w:val="20"/>
      </w:rPr>
      <w:t xml:space="preserve"> – </w:t>
    </w:r>
    <w:r>
      <w:rPr>
        <w:rFonts w:ascii="Arial" w:hAnsi="Arial" w:cs="Arial"/>
        <w:sz w:val="20"/>
        <w:szCs w:val="20"/>
      </w:rPr>
      <w:t>V</w:t>
    </w:r>
    <w:r w:rsidR="00C221BB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>_</w:t>
    </w:r>
    <w:r w:rsidR="00C221BB">
      <w:rPr>
        <w:rFonts w:ascii="Arial" w:hAnsi="Arial" w:cs="Arial"/>
        <w:sz w:val="20"/>
        <w:szCs w:val="20"/>
      </w:rPr>
      <w:t>June</w:t>
    </w:r>
    <w:r>
      <w:rPr>
        <w:rFonts w:ascii="Arial" w:hAnsi="Arial" w:cs="Arial"/>
        <w:sz w:val="20"/>
        <w:szCs w:val="20"/>
      </w:rPr>
      <w:t>_202</w:t>
    </w:r>
    <w:r w:rsidR="00C221BB">
      <w:rPr>
        <w:rFonts w:ascii="Arial" w:hAnsi="Arial" w:cs="Arial"/>
        <w:sz w:val="20"/>
        <w:szCs w:val="20"/>
      </w:rPr>
      <w:t>1</w:t>
    </w:r>
  </w:p>
  <w:p w14:paraId="38B2D367" w14:textId="5C850DE8" w:rsidR="00FE0326" w:rsidRDefault="00FE0326" w:rsidP="00FE0326">
    <w:pPr>
      <w:pStyle w:val="Footer"/>
    </w:pPr>
    <w:r w:rsidRPr="004420C9">
      <w:rPr>
        <w:rFonts w:ascii="Arial" w:hAnsi="Arial" w:cs="Arial"/>
        <w:sz w:val="18"/>
        <w:szCs w:val="20"/>
      </w:rPr>
      <w:t>Always download this form from the Research Office website to ensure you are using the most recent version.</w:t>
    </w:r>
  </w:p>
  <w:p w14:paraId="717FC407" w14:textId="77777777" w:rsidR="00BD7ABF" w:rsidRDefault="00BD7A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FC3FF" w14:textId="77777777" w:rsidR="008B3D41" w:rsidRDefault="008B3D41">
      <w:r>
        <w:separator/>
      </w:r>
    </w:p>
  </w:footnote>
  <w:footnote w:type="continuationSeparator" w:id="0">
    <w:p w14:paraId="717FC400" w14:textId="77777777" w:rsidR="008B3D41" w:rsidRDefault="008B3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FFDEA" w14:textId="3F232E29" w:rsidR="00FE0326" w:rsidRPr="00C221BB" w:rsidRDefault="00FA6C10" w:rsidP="00FE0326">
    <w:pPr>
      <w:pStyle w:val="Header"/>
      <w:rPr>
        <w:rFonts w:asciiTheme="minorHAnsi" w:hAnsiTheme="minorHAnsi" w:cstheme="minorHAnsi"/>
        <w:sz w:val="22"/>
        <w:szCs w:val="22"/>
      </w:rPr>
    </w:pPr>
    <w:r w:rsidRPr="00C221BB">
      <w:rPr>
        <w:rFonts w:asciiTheme="minorHAnsi" w:hAnsiTheme="minorHAnsi" w:cstheme="minorHAnsi"/>
        <w:noProof/>
        <w:sz w:val="22"/>
        <w:szCs w:val="22"/>
        <w:lang w:val="en-AU"/>
      </w:rPr>
      <w:drawing>
        <wp:anchor distT="0" distB="0" distL="114300" distR="114300" simplePos="0" relativeHeight="251657728" behindDoc="1" locked="1" layoutInCell="1" allowOverlap="1" wp14:anchorId="775776FB" wp14:editId="5D707AC8">
          <wp:simplePos x="0" y="0"/>
          <wp:positionH relativeFrom="page">
            <wp:posOffset>4165600</wp:posOffset>
          </wp:positionH>
          <wp:positionV relativeFrom="page">
            <wp:posOffset>389890</wp:posOffset>
          </wp:positionV>
          <wp:extent cx="2948305" cy="850265"/>
          <wp:effectExtent l="0" t="0" r="4445" b="6985"/>
          <wp:wrapThrough wrapText="bothSides">
            <wp:wrapPolygon edited="0">
              <wp:start x="0" y="0"/>
              <wp:lineTo x="0" y="21294"/>
              <wp:lineTo x="21493" y="21294"/>
              <wp:lineTo x="21493" y="0"/>
              <wp:lineTo x="0" y="0"/>
            </wp:wrapPolygon>
          </wp:wrapThrough>
          <wp:docPr id="1" name="Picture 1" descr="NSW Health Northern Sydney LHD - col grad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SW Health Northern Sydney LHD - col grad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0326" w:rsidRPr="00C221BB">
      <w:rPr>
        <w:rFonts w:asciiTheme="minorHAnsi" w:hAnsiTheme="minorHAnsi" w:cstheme="minorHAnsi"/>
        <w:sz w:val="22"/>
        <w:szCs w:val="22"/>
      </w:rPr>
      <w:t>Institutional Biosafety Committee</w:t>
    </w:r>
  </w:p>
  <w:p w14:paraId="24FCBDBF" w14:textId="77777777" w:rsidR="00FE0326" w:rsidRPr="00C221BB" w:rsidRDefault="00FE0326" w:rsidP="00FE0326">
    <w:pPr>
      <w:pStyle w:val="Header"/>
      <w:rPr>
        <w:rFonts w:asciiTheme="minorHAnsi" w:hAnsiTheme="minorHAnsi" w:cstheme="minorHAnsi"/>
        <w:sz w:val="22"/>
        <w:szCs w:val="22"/>
      </w:rPr>
    </w:pPr>
    <w:r w:rsidRPr="00C221BB">
      <w:rPr>
        <w:rFonts w:asciiTheme="minorHAnsi" w:hAnsiTheme="minorHAnsi" w:cstheme="minorHAnsi"/>
        <w:sz w:val="22"/>
        <w:szCs w:val="22"/>
      </w:rPr>
      <w:t xml:space="preserve">Research Office, Level 13 </w:t>
    </w:r>
    <w:proofErr w:type="spellStart"/>
    <w:r w:rsidRPr="00C221BB">
      <w:rPr>
        <w:rFonts w:asciiTheme="minorHAnsi" w:hAnsiTheme="minorHAnsi" w:cstheme="minorHAnsi"/>
        <w:sz w:val="22"/>
        <w:szCs w:val="22"/>
      </w:rPr>
      <w:t>Kolling</w:t>
    </w:r>
    <w:proofErr w:type="spellEnd"/>
    <w:r w:rsidRPr="00C221BB">
      <w:rPr>
        <w:rFonts w:asciiTheme="minorHAnsi" w:hAnsiTheme="minorHAnsi" w:cstheme="minorHAnsi"/>
        <w:sz w:val="22"/>
        <w:szCs w:val="22"/>
      </w:rPr>
      <w:t xml:space="preserve"> Building</w:t>
    </w:r>
  </w:p>
  <w:p w14:paraId="0F0803A9" w14:textId="77777777" w:rsidR="00FE0326" w:rsidRPr="00C221BB" w:rsidRDefault="00FE0326" w:rsidP="00FE0326">
    <w:pPr>
      <w:pStyle w:val="Header"/>
      <w:rPr>
        <w:rFonts w:asciiTheme="minorHAnsi" w:hAnsiTheme="minorHAnsi" w:cstheme="minorHAnsi"/>
        <w:sz w:val="22"/>
        <w:szCs w:val="22"/>
      </w:rPr>
    </w:pPr>
    <w:r w:rsidRPr="00C221BB">
      <w:rPr>
        <w:rFonts w:asciiTheme="minorHAnsi" w:hAnsiTheme="minorHAnsi" w:cstheme="minorHAnsi"/>
        <w:sz w:val="22"/>
        <w:szCs w:val="22"/>
      </w:rPr>
      <w:t>Royal North Shore Hospital, Reserve Road</w:t>
    </w:r>
  </w:p>
  <w:p w14:paraId="41811182" w14:textId="77777777" w:rsidR="00FE0326" w:rsidRPr="00C221BB" w:rsidRDefault="00FE0326" w:rsidP="00FE0326">
    <w:pPr>
      <w:pStyle w:val="Header"/>
      <w:rPr>
        <w:rFonts w:asciiTheme="minorHAnsi" w:hAnsiTheme="minorHAnsi" w:cstheme="minorHAnsi"/>
        <w:sz w:val="22"/>
        <w:szCs w:val="22"/>
      </w:rPr>
    </w:pPr>
    <w:r w:rsidRPr="00C221BB">
      <w:rPr>
        <w:rFonts w:asciiTheme="minorHAnsi" w:hAnsiTheme="minorHAnsi" w:cstheme="minorHAnsi"/>
        <w:sz w:val="22"/>
        <w:szCs w:val="22"/>
      </w:rPr>
      <w:t xml:space="preserve">St </w:t>
    </w:r>
    <w:proofErr w:type="spellStart"/>
    <w:r w:rsidRPr="00C221BB">
      <w:rPr>
        <w:rFonts w:asciiTheme="minorHAnsi" w:hAnsiTheme="minorHAnsi" w:cstheme="minorHAnsi"/>
        <w:sz w:val="22"/>
        <w:szCs w:val="22"/>
      </w:rPr>
      <w:t>Leonards</w:t>
    </w:r>
    <w:proofErr w:type="spellEnd"/>
    <w:r w:rsidRPr="00C221BB">
      <w:rPr>
        <w:rFonts w:asciiTheme="minorHAnsi" w:hAnsiTheme="minorHAnsi" w:cstheme="minorHAnsi"/>
        <w:sz w:val="22"/>
        <w:szCs w:val="22"/>
      </w:rPr>
      <w:t>, NSW, 2065</w:t>
    </w:r>
  </w:p>
  <w:p w14:paraId="0F897B07" w14:textId="77777777" w:rsidR="00FE0326" w:rsidRPr="00C221BB" w:rsidRDefault="00FE0326" w:rsidP="00FE0326">
    <w:pPr>
      <w:pStyle w:val="Header"/>
      <w:rPr>
        <w:rFonts w:asciiTheme="minorHAnsi" w:hAnsiTheme="minorHAnsi" w:cstheme="minorHAnsi"/>
        <w:sz w:val="22"/>
        <w:szCs w:val="22"/>
      </w:rPr>
    </w:pPr>
    <w:r w:rsidRPr="00C221BB">
      <w:rPr>
        <w:rFonts w:asciiTheme="minorHAnsi" w:hAnsiTheme="minorHAnsi" w:cstheme="minorHAnsi"/>
        <w:sz w:val="22"/>
        <w:szCs w:val="22"/>
      </w:rPr>
      <w:t>(T) 02 9926 4590</w:t>
    </w:r>
  </w:p>
  <w:p w14:paraId="28416402" w14:textId="77777777" w:rsidR="00FE0326" w:rsidRPr="00C221BB" w:rsidRDefault="00FE0326" w:rsidP="00FE0326">
    <w:pPr>
      <w:pStyle w:val="Header"/>
      <w:rPr>
        <w:rFonts w:asciiTheme="minorHAnsi" w:hAnsiTheme="minorHAnsi" w:cstheme="minorHAnsi"/>
        <w:sz w:val="22"/>
        <w:szCs w:val="22"/>
      </w:rPr>
    </w:pPr>
    <w:r w:rsidRPr="00C221BB">
      <w:rPr>
        <w:rFonts w:asciiTheme="minorHAnsi" w:hAnsiTheme="minorHAnsi" w:cstheme="minorHAnsi"/>
        <w:sz w:val="22"/>
        <w:szCs w:val="22"/>
      </w:rPr>
      <w:t xml:space="preserve">Email: </w:t>
    </w:r>
    <w:hyperlink r:id="rId2" w:history="1">
      <w:r w:rsidRPr="00C221BB">
        <w:rPr>
          <w:rStyle w:val="Hyperlink"/>
          <w:rFonts w:asciiTheme="minorHAnsi" w:hAnsiTheme="minorHAnsi" w:cstheme="minorHAnsi"/>
          <w:sz w:val="22"/>
          <w:szCs w:val="22"/>
        </w:rPr>
        <w:t>NSLHD-Research@health.nsw.gov.au</w:t>
      </w:r>
    </w:hyperlink>
  </w:p>
  <w:p w14:paraId="717FC405" w14:textId="77777777" w:rsidR="00BD7ABF" w:rsidRDefault="00BD7ABF">
    <w:pPr>
      <w:pStyle w:val="Header"/>
      <w:ind w:right="378"/>
      <w:rPr>
        <w:rFonts w:ascii="Palatino" w:hAnsi="Palatino" w:cs="Palatin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singleLevel"/>
    <w:tmpl w:val="000904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D7808BA"/>
    <w:multiLevelType w:val="hybridMultilevel"/>
    <w:tmpl w:val="F7BC7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105E7"/>
    <w:multiLevelType w:val="hybridMultilevel"/>
    <w:tmpl w:val="42F8A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D3E7A"/>
    <w:multiLevelType w:val="multilevel"/>
    <w:tmpl w:val="C87248A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 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BF"/>
    <w:rsid w:val="003D4DBE"/>
    <w:rsid w:val="004023D1"/>
    <w:rsid w:val="007B0836"/>
    <w:rsid w:val="007D408D"/>
    <w:rsid w:val="008B3D41"/>
    <w:rsid w:val="00B85303"/>
    <w:rsid w:val="00BD7ABF"/>
    <w:rsid w:val="00C221BB"/>
    <w:rsid w:val="00C77458"/>
    <w:rsid w:val="00DD5092"/>
    <w:rsid w:val="00E9772A"/>
    <w:rsid w:val="00FA6C10"/>
    <w:rsid w:val="00FE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717FC39F"/>
  <w15:docId w15:val="{64872DA0-F2DE-4991-A3EC-785E9B20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1190"/>
      </w:tabs>
      <w:spacing w:line="765" w:lineRule="exact"/>
      <w:jc w:val="center"/>
      <w:outlineLvl w:val="0"/>
    </w:pPr>
    <w:rPr>
      <w:b/>
      <w:bCs/>
      <w:sz w:val="68"/>
      <w:szCs w:val="68"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right="-279"/>
      <w:jc w:val="center"/>
      <w:outlineLvl w:val="1"/>
    </w:pPr>
    <w:rPr>
      <w:rFonts w:ascii="Arial Narrow" w:hAnsi="Arial Narrow" w:cs="Arial Narrow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/>
      <w:outlineLvl w:val="2"/>
    </w:pPr>
    <w:rPr>
      <w:rFonts w:ascii="Helv" w:hAnsi="Helv" w:cs="Helv"/>
      <w:b/>
      <w:bCs/>
      <w:spacing w:val="38"/>
      <w:position w:val="14"/>
      <w:sz w:val="30"/>
      <w:szCs w:val="30"/>
      <w:lang w:val="en-AU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both"/>
      <w:outlineLvl w:val="3"/>
    </w:pPr>
    <w:rPr>
      <w:rFonts w:ascii="Arial Narrow" w:hAnsi="Arial Narrow" w:cs="Arial Narrow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right="175"/>
      <w:jc w:val="right"/>
      <w:outlineLvl w:val="4"/>
    </w:pPr>
    <w:rPr>
      <w:b/>
      <w:bCs/>
      <w:color w:val="FFFFFF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utlineLvl w:val="5"/>
    </w:pPr>
    <w:rPr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Times New Roman" w:hAnsi="Calibri" w:cs="Times New Roman"/>
      <w:b/>
      <w:bCs/>
      <w:lang w:val="en-US"/>
    </w:rPr>
  </w:style>
  <w:style w:type="character" w:styleId="FootnoteReference">
    <w:name w:val="footnote reference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val="en-US"/>
    </w:rPr>
  </w:style>
  <w:style w:type="paragraph" w:customStyle="1" w:styleId="forms">
    <w:name w:val="forms"/>
    <w:basedOn w:val="Normal"/>
    <w:uiPriority w:val="99"/>
    <w:pPr>
      <w:widowControl/>
    </w:pPr>
    <w:rPr>
      <w:rFonts w:ascii="RevueSWC Lt" w:hAnsi="RevueSWC Lt" w:cs="RevueSWC Lt"/>
      <w:sz w:val="16"/>
      <w:szCs w:val="16"/>
      <w:lang w:val="en-GB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pPr>
      <w:ind w:right="-279"/>
      <w:jc w:val="center"/>
    </w:pPr>
    <w:rPr>
      <w:rFonts w:ascii="Arial Narrow" w:hAnsi="Arial Narrow" w:cs="Arial Narrow"/>
      <w:b/>
      <w:bCs/>
      <w:sz w:val="40"/>
      <w:szCs w:val="40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styleId="PageNumber">
    <w:name w:val="page number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ind w:left="1089" w:hanging="567"/>
    </w:pPr>
  </w:style>
  <w:style w:type="character" w:customStyle="1" w:styleId="BodyText2Char">
    <w:name w:val="Body Text 2 Char"/>
    <w:link w:val="BodyText2"/>
    <w:uiPriority w:val="99"/>
    <w:semiHidden/>
    <w:rPr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E0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0326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03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E032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3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0326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uiPriority w:val="99"/>
    <w:semiHidden/>
    <w:unhideWhenUsed/>
    <w:rsid w:val="00FE0326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4023D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4023D1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3D1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SLHD-Research@health.nsw.gov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SLHD-Research@health.nsw.gov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SLHD Base Document" ma:contentTypeID="0x0101000D28586D1073478DB14577C263E8A76E0087D77F468857E84DA32BC5BF28653123" ma:contentTypeVersion="2" ma:contentTypeDescription="NSLHD Document Content Type" ma:contentTypeScope="" ma:versionID="3bf4d03d737781e6f7a1b444225becf6">
  <xsd:schema xmlns:xsd="http://www.w3.org/2001/XMLSchema" xmlns:xs="http://www.w3.org/2001/XMLSchema" xmlns:p="http://schemas.microsoft.com/office/2006/metadata/properties" xmlns:ns3="127d4916-e8cd-4dcc-ad85-19a306b5110b" xmlns:ns4="570a3e1a-5e60-4153-a633-6463d130160e" targetNamespace="http://schemas.microsoft.com/office/2006/metadata/properties" ma:root="true" ma:fieldsID="2b798b2ae302325729f0c11683755ef0" ns3:_="" ns4:_="">
    <xsd:import namespace="127d4916-e8cd-4dcc-ad85-19a306b5110b"/>
    <xsd:import namespace="570a3e1a-5e60-4153-a633-6463d130160e"/>
    <xsd:element name="properties">
      <xsd:complexType>
        <xsd:sequence>
          <xsd:element name="documentManagement">
            <xsd:complexType>
              <xsd:all>
                <xsd:element ref="ns3:NSLHDOwner"/>
                <xsd:element ref="ns4:TaxCatchAll" minOccurs="0"/>
                <xsd:element ref="ns3:NSLHDLocationTaxHTField" minOccurs="0"/>
                <xsd:element ref="ns3:NSLHDCategoryTaxHTField" minOccurs="0"/>
                <xsd:element ref="ns3:NSLHDTopicTaxHTField" minOccurs="0"/>
                <xsd:element ref="ns3:NSLHDSearchKeywords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d4916-e8cd-4dcc-ad85-19a306b5110b" elementFormDefault="qualified">
    <xsd:import namespace="http://schemas.microsoft.com/office/2006/documentManagement/types"/>
    <xsd:import namespace="http://schemas.microsoft.com/office/infopath/2007/PartnerControls"/>
    <xsd:element name="NSLHDOwner" ma:index="11" ma:displayName="Owner" ma:default="CorporateCommunicationteam" ma:internalName="NSLHDOwner">
      <xsd:simpleType>
        <xsd:restriction base="dms:Choice">
          <xsd:enumeration value="ICT Web team"/>
          <xsd:enumeration value="Corporate Communication team"/>
        </xsd:restriction>
      </xsd:simpleType>
    </xsd:element>
    <xsd:element name="NSLHDLocationTaxHTField" ma:index="14" nillable="true" ma:taxonomy="true" ma:internalName="NSLHDLocationTaxHTField" ma:taxonomyFieldName="NSLHDLocation" ma:displayName="Location" ma:default="1033;#NSLHD|b2a24c5c-ddee-4949-b434-bcc3fba4532b" ma:fieldId="{8ead2483-b0ca-4c87-ace8-865c9e707802}" ma:taxonomyMulti="true" ma:sspId="3637a09a-56b1-4753-a791-aaad452b8f76" ma:termSetId="e889ce1b-c1f2-424d-b144-757280bbdc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SLHDCategoryTaxHTField" ma:index="15" nillable="true" ma:taxonomy="true" ma:internalName="NSLHDCategoryTaxHTField" ma:taxonomyFieldName="NSLHDCategory" ma:displayName="Category" ma:default="1033;#Research program|dcbe46b8-0dc6-4f5a-b633-71eff3c48735" ma:fieldId="{be0f1c20-8e42-4b85-92b2-838e57fdd0e1}" ma:taxonomyMulti="true" ma:sspId="3637a09a-56b1-4753-a791-aaad452b8f76" ma:termSetId="786b75a6-e202-4a7e-9e3e-111d86b72f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SLHDTopicTaxHTField" ma:index="16" nillable="true" ma:taxonomy="true" ma:internalName="NSLHDTopicTaxHTField" ma:taxonomyFieldName="NSLHDTopic" ma:displayName="Topic" ma:default="1033;#Research|e234a522-abd5-41f7-b37c-eb71684938fd" ma:fieldId="{b9d8b4d5-035e-4ae1-ac13-918e8ddf5ab9}" ma:taxonomyMulti="true" ma:sspId="3637a09a-56b1-4753-a791-aaad452b8f76" ma:termSetId="4108a2f0-923a-478c-b26a-3540f3fa8d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SLHDSearchKeywordsTaxHTField" ma:index="17" nillable="true" ma:taxonomy="true" ma:internalName="NSLHDSearchKeywordsTaxHTField" ma:taxonomyFieldName="NSLHDSearchKeywords" ma:displayName="Search Keywords" ma:default="1033;#Research|6541fa60-3dcf-413b-a0e8-5927af90f98e" ma:fieldId="{df3e97c3-232b-4a34-a354-644b7f6230ec}" ma:taxonomyMulti="true" ma:sspId="3637a09a-56b1-4753-a791-aaad452b8f76" ma:termSetId="68765c10-1f33-4be8-8c3b-28ebfbf4796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a3e1a-5e60-4153-a633-6463d130160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description="" ma:hidden="true" ma:list="{486d3366-2b51-4219-8374-b7b73f723e31}" ma:internalName="TaxCatchAll" ma:showField="CatchAllData" ma:web="570a3e1a-5e60-4153-a633-6463d1301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0a3e1a-5e60-4153-a633-6463d130160e">
      <Value>297</Value>
      <Value>24</Value>
      <Value>296</Value>
      <Value>21</Value>
    </TaxCatchAll>
    <NSLHDLocationTaxHTField xmlns="127d4916-e8cd-4dcc-ad85-19a306b511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NSLHD</TermName>
          <TermId xmlns="http://schemas.microsoft.com/office/infopath/2007/PartnerControls">b2a24c5c-ddee-4949-b434-bcc3fba4532b</TermId>
        </TermInfo>
      </Terms>
    </NSLHDLocationTaxHTField>
    <NSLHDSearchKeywordsTaxHTField xmlns="127d4916-e8cd-4dcc-ad85-19a306b511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Research</TermName>
          <TermId xmlns="http://schemas.microsoft.com/office/infopath/2007/PartnerControls">6541fa60-3dcf-413b-a0e8-5927af90f98e</TermId>
        </TermInfo>
      </Terms>
    </NSLHDSearchKeywordsTaxHTField>
    <NSLHDCategoryTaxHTField xmlns="127d4916-e8cd-4dcc-ad85-19a306b511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Research program</TermName>
          <TermId xmlns="http://schemas.microsoft.com/office/infopath/2007/PartnerControls">dcbe46b8-0dc6-4f5a-b633-71eff3c48735</TermId>
        </TermInfo>
      </Terms>
    </NSLHDCategoryTaxHTField>
    <NSLHDTopicTaxHTField xmlns="127d4916-e8cd-4dcc-ad85-19a306b511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Research</TermName>
          <TermId xmlns="http://schemas.microsoft.com/office/infopath/2007/PartnerControls">e234a522-abd5-41f7-b37c-eb71684938fd</TermId>
        </TermInfo>
      </Terms>
    </NSLHDTopicTaxHTField>
    <NSLHDOwner xmlns="127d4916-e8cd-4dcc-ad85-19a306b5110b">CorporateCommunicationteam</NSLHD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6717D-2DF6-405D-9262-1131ACF7464C}"/>
</file>

<file path=customXml/itemProps2.xml><?xml version="1.0" encoding="utf-8"?>
<ds:datastoreItem xmlns:ds="http://schemas.openxmlformats.org/officeDocument/2006/customXml" ds:itemID="{F76E67F3-F464-4D1C-9D87-10566C2373AC}"/>
</file>

<file path=customXml/itemProps3.xml><?xml version="1.0" encoding="utf-8"?>
<ds:datastoreItem xmlns:ds="http://schemas.openxmlformats.org/officeDocument/2006/customXml" ds:itemID="{6964ED65-C03E-41A7-90D6-33F3FF7CDCED}"/>
</file>

<file path=customXml/itemProps4.xml><?xml version="1.0" encoding="utf-8"?>
<ds:datastoreItem xmlns:ds="http://schemas.openxmlformats.org/officeDocument/2006/customXml" ds:itemID="{8CAE2D33-C823-496D-85B2-B07227C388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[Title]</vt:lpstr>
    </vt:vector>
  </TitlesOfParts>
  <Company>University of Sydney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/>
  <dc:creator>Weiss</dc:creator>
  <cp:keywords/>
  <dc:description/>
  <cp:lastModifiedBy>Jodi Humphreys</cp:lastModifiedBy>
  <cp:revision>2</cp:revision>
  <cp:lastPrinted>2005-02-23T06:44:00Z</cp:lastPrinted>
  <dcterms:created xsi:type="dcterms:W3CDTF">2021-07-25T23:53:00Z</dcterms:created>
  <dcterms:modified xsi:type="dcterms:W3CDTF">2021-07-25T23:53:00Z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1.04</vt:lpwstr>
  </property>
  <property fmtid="{D5CDD505-2E9C-101B-9397-08002B2CF9AE}" pid="3" name="Answer1">
    <vt:lpwstr>q</vt:lpwstr>
  </property>
  <property fmtid="{D5CDD505-2E9C-101B-9397-08002B2CF9AE}" pid="4" name="Answer2">
    <vt:lpwstr>q</vt:lpwstr>
  </property>
  <property fmtid="{D5CDD505-2E9C-101B-9397-08002B2CF9AE}" pid="5" name="TemplateName">
    <vt:lpwstr>TGA Letterhead</vt:lpwstr>
  </property>
  <property fmtid="{D5CDD505-2E9C-101B-9397-08002B2CF9AE}" pid="6" name="Title">
    <vt:lpwstr>[Title]</vt:lpwstr>
  </property>
  <property fmtid="{D5CDD505-2E9C-101B-9397-08002B2CF9AE}" pid="7" name="Author">
    <vt:lpwstr>[Author]</vt:lpwstr>
  </property>
  <property fmtid="{D5CDD505-2E9C-101B-9397-08002B2CF9AE}" pid="13" name="ContentTypeId">
    <vt:lpwstr>0x0101000D28586D1073478DB14577C263E8A76E0087D77F468857E84DA32BC5BF28653123</vt:lpwstr>
  </property>
  <property fmtid="{D5CDD505-2E9C-101B-9397-08002B2CF9AE}" pid="14" name="_dlc_DocIdItemGuid">
    <vt:lpwstr>80e1a0d7-7ab7-40c2-92dd-d45698a75337</vt:lpwstr>
  </property>
  <property fmtid="{D5CDD505-2E9C-101B-9397-08002B2CF9AE}" pid="15" name="Metadata">
    <vt:lpwstr>60;#Research|266e79c7-cf41-434a-bb4c-0177270df76d</vt:lpwstr>
  </property>
  <property fmtid="{D5CDD505-2E9C-101B-9397-08002B2CF9AE}" pid="16" name="NSLHDTopic">
    <vt:lpwstr>296;#Research|e234a522-abd5-41f7-b37c-eb71684938fd</vt:lpwstr>
  </property>
  <property fmtid="{D5CDD505-2E9C-101B-9397-08002B2CF9AE}" pid="17" name="NSLHDCategory">
    <vt:lpwstr>21;#Research program|dcbe46b8-0dc6-4f5a-b633-71eff3c48735</vt:lpwstr>
  </property>
  <property fmtid="{D5CDD505-2E9C-101B-9397-08002B2CF9AE}" pid="18" name="NSLHDSearchKeywords">
    <vt:lpwstr>297;#Research|6541fa60-3dcf-413b-a0e8-5927af90f98e</vt:lpwstr>
  </property>
  <property fmtid="{D5CDD505-2E9C-101B-9397-08002B2CF9AE}" pid="19" name="NSLHDLocation">
    <vt:lpwstr>24;#NSLHD|b2a24c5c-ddee-4949-b434-bcc3fba4532b</vt:lpwstr>
  </property>
</Properties>
</file>